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938" w:rsidRPr="00E36D36" w:rsidRDefault="00BC10BC" w:rsidP="000E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0E2938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0E2938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E2938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E2938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E2938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E2938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0E2938" w:rsidRPr="00E36D36" w:rsidRDefault="00BC10BC" w:rsidP="000E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0E2938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0E2938" w:rsidRPr="00E36D36" w:rsidRDefault="00BC10BC" w:rsidP="000E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0E2938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E2938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0E2938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0E2938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</w:p>
    <w:p w:rsidR="000E2938" w:rsidRPr="006E2382" w:rsidRDefault="000E2938" w:rsidP="000E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06-2/454-1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0E2938" w:rsidRPr="00E36D36" w:rsidRDefault="000E2938" w:rsidP="000E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 w:rsidRPr="00E36D3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novembar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Pr="00E36D3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0E2938" w:rsidRPr="00E36D36" w:rsidRDefault="00BC10BC" w:rsidP="000E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0E2938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0E2938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0E2938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0E2938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0E2938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0E2938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0E2938" w:rsidRPr="00E36D36" w:rsidRDefault="000E2938" w:rsidP="000E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938" w:rsidRPr="00E36D36" w:rsidRDefault="000E2938" w:rsidP="000E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938" w:rsidRPr="00E36D36" w:rsidRDefault="000E2938" w:rsidP="000E2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E2938" w:rsidRPr="00E36D36" w:rsidRDefault="00BC10BC" w:rsidP="000E2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</w:p>
    <w:p w:rsidR="000E2938" w:rsidRPr="00E36D36" w:rsidRDefault="000E2938" w:rsidP="000E2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0E2938" w:rsidRPr="00E36D36" w:rsidRDefault="00BC10BC" w:rsidP="000E29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0E2938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E2938"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 w:rsid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NOVEMBRA</w:t>
      </w:r>
      <w:r w:rsidR="000E2938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0E2938" w:rsidRPr="00E36D36" w:rsidRDefault="000E2938" w:rsidP="000E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2938" w:rsidRPr="00E36D36" w:rsidRDefault="000E2938" w:rsidP="000E29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2938" w:rsidRPr="00E36D36" w:rsidRDefault="000E2938" w:rsidP="000E2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>14</w:t>
      </w:r>
      <w:r w:rsidR="001A1771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02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E2938" w:rsidRPr="00E36D36" w:rsidRDefault="000E2938" w:rsidP="000E2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E2938" w:rsidRPr="00E36D36" w:rsidRDefault="000E2938" w:rsidP="000E2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predsedavala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Vojić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E2938" w:rsidRPr="00E36D36" w:rsidRDefault="000E2938" w:rsidP="000E2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2938" w:rsidRPr="00E36D36" w:rsidRDefault="000E2938" w:rsidP="000E2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Tomić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RS"/>
        </w:rPr>
        <w:t>Željko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RS"/>
        </w:rPr>
        <w:t>Sušec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RS"/>
        </w:rPr>
        <w:t>Biljana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RS"/>
        </w:rPr>
        <w:t>Ilić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RS"/>
        </w:rPr>
        <w:t>Stošić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Pr="000E29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Pr="000E29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Gordana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Čomić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Živojin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Stanković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Karić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Nevena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Stojanović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Zorana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Vasića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Radoslav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Milovanović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Dejana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Slobodan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Veličković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Konstantina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Arsenovića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E2938" w:rsidRPr="00E36D36" w:rsidRDefault="000E2938" w:rsidP="000E29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E2938" w:rsidRPr="00E36D36" w:rsidRDefault="00BC10BC" w:rsidP="000E29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0E2938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="000E2938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0E2938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0E2938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0E2938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0E2938" w:rsidRP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Konstantin</w:t>
      </w:r>
      <w:r w:rsidR="000E2938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Arsenović</w:t>
      </w:r>
      <w:r w:rsid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Jelena</w:t>
      </w:r>
      <w:r w:rsid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Mijatović</w:t>
      </w:r>
      <w:r w:rsid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0E2938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Ivana</w:t>
      </w:r>
      <w:r w:rsidR="000E2938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Dinić</w:t>
      </w:r>
      <w:r w:rsidR="000E2938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Jelena</w:t>
      </w:r>
      <w:r w:rsidR="000E2938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Travar</w:t>
      </w:r>
      <w:r w:rsidR="000E2938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Miljević</w:t>
      </w:r>
      <w:r w:rsidR="000E2938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="000E2938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="000E2938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Judita</w:t>
      </w:r>
      <w:r w:rsidR="000E2938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Popović</w:t>
      </w:r>
      <w:r w:rsid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E2938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0E2938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Vasić</w:t>
      </w:r>
      <w:r w:rsidR="000E2938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0E2938" w:rsidRPr="00E36D36" w:rsidRDefault="000E2938" w:rsidP="000E29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E2938" w:rsidRDefault="00BC10BC" w:rsidP="000E29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Osim</w:t>
      </w:r>
      <w:r w:rsidR="000E2938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="000E2938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E2938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zamenika</w:t>
      </w:r>
      <w:r w:rsidR="000E2938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="000E2938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0E2938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0E2938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0E2938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0E2938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E2938" w:rsidRPr="00CF7D3B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predstavnici</w:t>
      </w:r>
      <w:r w:rsidR="000E2938"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finansija</w:t>
      </w:r>
      <w:r w:rsid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Nikola</w:t>
      </w:r>
      <w:r w:rsidR="000E2938" w:rsidRP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Ćorsović</w:t>
      </w:r>
      <w:r w:rsidR="000E2938" w:rsidRP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državni</w:t>
      </w:r>
      <w:r w:rsidR="000E2938" w:rsidRP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0E2938" w:rsidRP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Nada</w:t>
      </w:r>
      <w:r w:rsidR="000E2938" w:rsidRP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Mirković</w:t>
      </w:r>
      <w:r w:rsidR="000E2938" w:rsidRP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načelnik</w:t>
      </w:r>
      <w:r w:rsid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Milesa</w:t>
      </w:r>
      <w:r w:rsid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Marjanović</w:t>
      </w:r>
      <w:r w:rsid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predstavnici</w:t>
      </w:r>
      <w:r w:rsid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0E2938"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enegretike</w:t>
      </w:r>
      <w:r w:rsidR="000E2938"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razvoja</w:t>
      </w:r>
      <w:r w:rsidR="000E2938"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E2938"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="000E2938"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0E2938"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0E2938"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Gordana</w:t>
      </w:r>
      <w:r w:rsidR="000E2938" w:rsidRP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Škoro</w:t>
      </w:r>
      <w:r w:rsidR="000E2938" w:rsidRP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0E2938" w:rsidRP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0E2938" w:rsidRP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 w:rsidR="000E2938" w:rsidRP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Grandović</w:t>
      </w:r>
      <w:r w:rsidR="000E2938" w:rsidRP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načelnik</w:t>
      </w:r>
      <w:r w:rsidR="000E2938" w:rsidRP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Odeljenja</w:t>
      </w:r>
      <w:r w:rsidR="000E2938" w:rsidRP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E2938" w:rsidRP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materijalno</w:t>
      </w:r>
      <w:r w:rsidR="000E2938" w:rsidRP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finansijske</w:t>
      </w:r>
      <w:r w:rsidR="000E2938" w:rsidRP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poslove</w:t>
      </w:r>
      <w:r w:rsidR="000E2938" w:rsidRP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Dragana</w:t>
      </w:r>
      <w:r w:rsidR="000E2938" w:rsidRP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Milosavljević</w:t>
      </w:r>
      <w:r w:rsidR="000E2938" w:rsidRP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samostalni</w:t>
      </w:r>
      <w:r w:rsidR="000E2938" w:rsidRP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saradnik</w:t>
      </w:r>
      <w:r w:rsidR="000E2938" w:rsidRP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0E2938" w:rsidRP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Odeljenju</w:t>
      </w:r>
      <w:r w:rsidR="000E2938" w:rsidRP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E2938" w:rsidRP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materijalno</w:t>
      </w:r>
      <w:r w:rsidR="000E2938" w:rsidRP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finansijske</w:t>
      </w:r>
      <w:r w:rsidR="000E2938" w:rsidRP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poslove</w:t>
      </w:r>
      <w:r w:rsidR="000E2938" w:rsidRP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E2938" w:rsidRP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Vinka</w:t>
      </w:r>
      <w:r w:rsidR="000E2938" w:rsidRP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Milanović</w:t>
      </w:r>
      <w:r w:rsidR="000E2938" w:rsidRP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mlađi</w:t>
      </w:r>
      <w:r w:rsidR="000E2938" w:rsidRP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savetnik</w:t>
      </w:r>
      <w:r w:rsid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predstavnici</w:t>
      </w:r>
      <w:r w:rsid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prirodnih</w:t>
      </w:r>
      <w:r w:rsid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resursa</w:t>
      </w:r>
      <w:r w:rsid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rudarstva</w:t>
      </w:r>
      <w:r w:rsid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prostornog</w:t>
      </w:r>
      <w:r w:rsid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planiranja</w:t>
      </w:r>
      <w:r w:rsid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Dragana</w:t>
      </w:r>
      <w:r w:rsidR="000E2938" w:rsidRP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="000E2938" w:rsidRP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državni</w:t>
      </w:r>
      <w:r w:rsidR="000E2938" w:rsidRP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0E2938" w:rsidRP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E2938" w:rsidRP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Dijana</w:t>
      </w:r>
      <w:r w:rsidR="000E2938" w:rsidRP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Stanković</w:t>
      </w:r>
      <w:r w:rsidR="000E2938" w:rsidRP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načelnik</w:t>
      </w:r>
      <w:r w:rsidR="000E2938" w:rsidRP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Odeljenja</w:t>
      </w:r>
      <w:r w:rsidR="000E2938" w:rsidRP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E2938" w:rsidRP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materijalno</w:t>
      </w:r>
      <w:r w:rsidR="000E2938" w:rsidRP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finansijske</w:t>
      </w:r>
      <w:r w:rsidR="000E2938" w:rsidRP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poslove</w:t>
      </w:r>
      <w:r w:rsid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predstavnici</w:t>
      </w:r>
      <w:r w:rsid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NVO</w:t>
      </w:r>
      <w:r w:rsid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zelenoj</w:t>
      </w:r>
      <w:r w:rsid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stolici</w:t>
      </w:r>
      <w:r w:rsid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>“:</w:t>
      </w:r>
      <w:r w:rsidR="000E2938"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Jelena</w:t>
      </w:r>
      <w:r w:rsidR="000E2938"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Mićić</w:t>
      </w:r>
      <w:r w:rsidR="000E2938"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0E2938"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Centra</w:t>
      </w:r>
      <w:r w:rsidR="000E2938"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modernih</w:t>
      </w:r>
      <w:r w:rsidR="000E2938"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veština</w:t>
      </w:r>
      <w:r w:rsid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Tanja</w:t>
      </w:r>
      <w:r w:rsid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Mladih</w:t>
      </w:r>
      <w:r w:rsid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istraživača</w:t>
      </w:r>
      <w:r w:rsid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0E2938"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E2938" w:rsidRPr="000F0B29" w:rsidRDefault="000E2938" w:rsidP="000E29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8602A" w:rsidRDefault="00BC10BC" w:rsidP="0008602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2938" w:rsidRPr="000E29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0E2938" w:rsidRPr="000E29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2938" w:rsidRPr="000E29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E2938" w:rsidRPr="000E29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E2938" w:rsidRPr="000E29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2938" w:rsidRPr="000E29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 w:rsidR="000E2938" w:rsidRPr="000E29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0E2938" w:rsidRPr="000E29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E2938" w:rsidRPr="000E29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0E2938" w:rsidRPr="000E29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kvoruma</w:t>
      </w:r>
      <w:r w:rsidR="000E2938" w:rsidRPr="000E29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2938" w:rsidRPr="000E29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 w:rsidR="000E2938" w:rsidRPr="000E293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E29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0E29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29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dala</w:t>
      </w:r>
      <w:r w:rsidR="000E29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29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0E29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predstavniku</w:t>
      </w:r>
      <w:r w:rsidR="000E29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0E29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0E293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86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0E29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08602A" w:rsidRPr="00086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8602A" w:rsidRPr="00086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informisao</w:t>
      </w:r>
      <w:r w:rsidR="0008602A" w:rsidRPr="00086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8602A" w:rsidRPr="00086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razdelima</w:t>
      </w:r>
      <w:r w:rsidR="0008602A" w:rsidRPr="00086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08602A" w:rsidRPr="00086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8602A" w:rsidRPr="00086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8602A" w:rsidRPr="00086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08602A" w:rsidRPr="00086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8602A" w:rsidRPr="00086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8602A" w:rsidRPr="00086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8602A" w:rsidRPr="0008602A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08602A" w:rsidRPr="000860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8602A" w:rsidRPr="00086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8602A" w:rsidRPr="00086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08602A" w:rsidRPr="00086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8602A" w:rsidRPr="00086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08602A" w:rsidRPr="00086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08602A" w:rsidRPr="000860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08602A" w:rsidRPr="00086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02A" w:rsidRPr="00086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08602A" w:rsidRPr="00086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08602A" w:rsidRPr="00086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08602A" w:rsidRPr="00086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02A" w:rsidRPr="00086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08602A" w:rsidRPr="00086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prirodnih</w:t>
      </w:r>
      <w:r w:rsidR="0008602A" w:rsidRPr="00086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resursa</w:t>
      </w:r>
      <w:r w:rsidR="0008602A" w:rsidRPr="000860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="0008602A" w:rsidRPr="00086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02A" w:rsidRPr="00086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prostornog</w:t>
      </w:r>
      <w:r w:rsidR="0008602A" w:rsidRPr="000860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planiranja</w:t>
      </w:r>
      <w:r w:rsidR="0008602A" w:rsidRPr="0008602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B75CE" w:rsidRDefault="00BC10BC" w:rsidP="0008602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Nikola</w:t>
      </w:r>
      <w:r w:rsidR="008B75CE" w:rsidRPr="008B75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Ćorsović</w:t>
      </w:r>
      <w:r w:rsidR="008B75CE" w:rsidRPr="008B75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državni</w:t>
      </w:r>
      <w:r w:rsidR="008B75CE" w:rsidRPr="008B75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sekretar</w:t>
      </w:r>
      <w:r w:rsidR="008B75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="008B75CE" w:rsidRPr="008B75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finansija</w:t>
      </w:r>
      <w:r w:rsidR="008B75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rekao</w:t>
      </w:r>
      <w:r w:rsidR="007A4F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A4F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A4F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A4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A4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7A4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napravljen</w:t>
      </w:r>
      <w:r w:rsidR="007A4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A4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7A4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A4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7A4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fiskalnom</w:t>
      </w:r>
      <w:r w:rsidR="007A4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strategijom</w:t>
      </w:r>
      <w:r w:rsidR="007A4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7A4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A4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7A4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A4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A4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naredne</w:t>
      </w:r>
      <w:r w:rsidR="007A4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7A4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A4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stabilizuje</w:t>
      </w:r>
      <w:r w:rsidR="007A4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7A4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dug</w:t>
      </w:r>
      <w:r w:rsidR="007A4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A4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7A4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A4FEE">
        <w:rPr>
          <w:rFonts w:ascii="Times New Roman" w:hAnsi="Times New Roman" w:cs="Times New Roman"/>
          <w:sz w:val="24"/>
          <w:szCs w:val="24"/>
          <w:lang w:val="sr-Cyrl-RS"/>
        </w:rPr>
        <w:t xml:space="preserve"> 69% </w:t>
      </w:r>
      <w:r>
        <w:rPr>
          <w:rFonts w:ascii="Times New Roman" w:hAnsi="Times New Roman" w:cs="Times New Roman"/>
          <w:sz w:val="24"/>
          <w:szCs w:val="24"/>
          <w:lang w:val="sr-Cyrl-RS"/>
        </w:rPr>
        <w:t>BDP</w:t>
      </w:r>
      <w:r w:rsidR="007A4FE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7A4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ušteda</w:t>
      </w:r>
      <w:r w:rsidR="007A4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A4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A4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predviđene</w:t>
      </w:r>
      <w:r w:rsidR="007A4F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7A4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dug</w:t>
      </w:r>
      <w:r w:rsidR="007A4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7A4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vrlo</w:t>
      </w:r>
      <w:r w:rsidR="007A4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brzo</w:t>
      </w:r>
      <w:r w:rsidR="007A4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prešao</w:t>
      </w:r>
      <w:r w:rsidR="007A4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granicu</w:t>
      </w:r>
      <w:r w:rsidR="007A4F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A4FEE">
        <w:rPr>
          <w:rFonts w:ascii="Times New Roman" w:hAnsi="Times New Roman" w:cs="Times New Roman"/>
          <w:sz w:val="24"/>
          <w:szCs w:val="24"/>
          <w:lang w:val="sr-Cyrl-RS"/>
        </w:rPr>
        <w:t xml:space="preserve"> 70</w:t>
      </w:r>
      <w:r w:rsidR="00F5557A">
        <w:rPr>
          <w:rFonts w:ascii="Times New Roman" w:hAnsi="Times New Roman" w:cs="Times New Roman"/>
          <w:sz w:val="24"/>
          <w:szCs w:val="24"/>
          <w:lang w:val="sr-Cyrl-RS"/>
        </w:rPr>
        <w:t xml:space="preserve">%,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555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možda</w:t>
      </w:r>
      <w:r w:rsidR="00F555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dostigao</w:t>
      </w:r>
      <w:r w:rsidR="00F555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5557A">
        <w:rPr>
          <w:rFonts w:ascii="Times New Roman" w:hAnsi="Times New Roman" w:cs="Times New Roman"/>
          <w:sz w:val="24"/>
          <w:szCs w:val="24"/>
          <w:lang w:val="sr-Cyrl-RS"/>
        </w:rPr>
        <w:t xml:space="preserve"> 80% </w:t>
      </w:r>
      <w:r>
        <w:rPr>
          <w:rFonts w:ascii="Times New Roman" w:hAnsi="Times New Roman" w:cs="Times New Roman"/>
          <w:sz w:val="24"/>
          <w:szCs w:val="24"/>
          <w:lang w:val="sr-Cyrl-RS"/>
        </w:rPr>
        <w:t>BDP</w:t>
      </w:r>
      <w:r w:rsidR="00F555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F555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F555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dovelo</w:t>
      </w:r>
      <w:r w:rsidR="00F555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F555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bankrota</w:t>
      </w:r>
      <w:r w:rsidR="00F555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F5557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A5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skladu</w:t>
      </w:r>
      <w:r w:rsidR="009A5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A5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9A5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predviđene</w:t>
      </w:r>
      <w:r w:rsidR="009A5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A5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9A5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štednje</w:t>
      </w:r>
      <w:r w:rsidR="009A5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9A5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A5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objavljene</w:t>
      </w:r>
      <w:r w:rsidR="009A5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9A5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mesec</w:t>
      </w:r>
      <w:r w:rsidR="009A5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9A58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čime</w:t>
      </w:r>
      <w:r w:rsidR="009A5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A5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otvoren</w:t>
      </w:r>
      <w:r w:rsidR="009A5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</w:t>
      </w:r>
      <w:r w:rsidR="009A5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A5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suštinske</w:t>
      </w:r>
      <w:r w:rsidR="009A5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reforme</w:t>
      </w:r>
      <w:r w:rsidR="009A58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9A5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A5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odlagane</w:t>
      </w:r>
      <w:r w:rsidR="009A5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dugi</w:t>
      </w:r>
      <w:r w:rsidR="009A5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niz</w:t>
      </w:r>
      <w:r w:rsidR="009A5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9A58A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</w:t>
      </w:r>
      <w:r w:rsidR="009A5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A5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deficit</w:t>
      </w:r>
      <w:r w:rsidR="009A5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A5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9A5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A58A2">
        <w:rPr>
          <w:rFonts w:ascii="Times New Roman" w:hAnsi="Times New Roman" w:cs="Times New Roman"/>
          <w:sz w:val="24"/>
          <w:szCs w:val="24"/>
          <w:lang w:val="sr-Cyrl-RS"/>
        </w:rPr>
        <w:t xml:space="preserve"> 4,6% </w:t>
      </w:r>
      <w:r>
        <w:rPr>
          <w:rFonts w:ascii="Times New Roman" w:hAnsi="Times New Roman" w:cs="Times New Roman"/>
          <w:sz w:val="24"/>
          <w:szCs w:val="24"/>
          <w:lang w:val="sr-Cyrl-RS"/>
        </w:rPr>
        <w:t>BDP</w:t>
      </w:r>
      <w:r w:rsidR="009A58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A5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konsolidovani</w:t>
      </w:r>
      <w:r w:rsidR="009A5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9A5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predviđa</w:t>
      </w:r>
      <w:r w:rsidR="009A5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deficit</w:t>
      </w:r>
      <w:r w:rsidR="009A58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A58A2">
        <w:rPr>
          <w:rFonts w:ascii="Times New Roman" w:hAnsi="Times New Roman" w:cs="Times New Roman"/>
          <w:sz w:val="24"/>
          <w:szCs w:val="24"/>
          <w:lang w:val="sr-Cyrl-RS"/>
        </w:rPr>
        <w:t xml:space="preserve"> 5,5%</w:t>
      </w:r>
      <w:r w:rsidR="00FF77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BDP</w:t>
      </w:r>
      <w:r w:rsidR="00FF77E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F77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FF77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F77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uzmu</w:t>
      </w:r>
      <w:r w:rsidR="00FF77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F77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</w:t>
      </w:r>
      <w:r w:rsidR="00FF77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F77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finasijske</w:t>
      </w:r>
      <w:r w:rsidR="00FF77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trnasakcije</w:t>
      </w:r>
      <w:r w:rsidR="00FF77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FF77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FF77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strukturi</w:t>
      </w:r>
      <w:r w:rsidR="00FF77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FF77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spadaju</w:t>
      </w:r>
      <w:r w:rsidR="00FF77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direktno</w:t>
      </w:r>
      <w:r w:rsidR="00FF77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F77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FF77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FF77E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FF77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FF77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suštini</w:t>
      </w:r>
      <w:r w:rsidR="00FF77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predstavljaju</w:t>
      </w:r>
      <w:r w:rsidR="00FF77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deficit</w:t>
      </w:r>
      <w:r w:rsidR="00FF77E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on</w:t>
      </w:r>
      <w:r w:rsidR="00FF77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iznosi</w:t>
      </w:r>
      <w:r w:rsidR="00FF77E0">
        <w:rPr>
          <w:rFonts w:ascii="Times New Roman" w:hAnsi="Times New Roman" w:cs="Times New Roman"/>
          <w:sz w:val="24"/>
          <w:szCs w:val="24"/>
          <w:lang w:val="sr-Cyrl-RS"/>
        </w:rPr>
        <w:t xml:space="preserve"> 7,1% </w:t>
      </w:r>
      <w:r>
        <w:rPr>
          <w:rFonts w:ascii="Times New Roman" w:hAnsi="Times New Roman" w:cs="Times New Roman"/>
          <w:sz w:val="24"/>
          <w:szCs w:val="24"/>
          <w:lang w:val="sr-Cyrl-RS"/>
        </w:rPr>
        <w:t>BDP</w:t>
      </w:r>
      <w:r w:rsidR="00FF77E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65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F65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F65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deficita</w:t>
      </w:r>
      <w:r w:rsidR="00F65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65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F6512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65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="00F65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F65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65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nasleđen</w:t>
      </w:r>
      <w:r w:rsidR="00F65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F65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prethodnog</w:t>
      </w:r>
      <w:r w:rsidR="00F65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perioda</w:t>
      </w:r>
      <w:r w:rsidR="00F65123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aktivacije</w:t>
      </w:r>
      <w:r w:rsidR="00F651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garancija</w:t>
      </w:r>
      <w:r w:rsidR="00F65123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C6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8C6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8C6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štednje</w:t>
      </w:r>
      <w:r w:rsidR="008C68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deficit</w:t>
      </w:r>
      <w:r w:rsidR="008C6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C6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C6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skoro</w:t>
      </w:r>
      <w:r w:rsidR="008C6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istom</w:t>
      </w:r>
      <w:r w:rsidR="008C6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8C6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C6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C6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prošle</w:t>
      </w:r>
      <w:r w:rsidR="008C6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C68E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</w:t>
      </w:r>
      <w:r w:rsidR="008C6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8C6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C6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8C6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8C6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C6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kamate</w:t>
      </w:r>
      <w:r w:rsidR="008C6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drastično</w:t>
      </w:r>
      <w:r w:rsidR="008C6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veće</w:t>
      </w:r>
      <w:r w:rsidR="008C6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8C6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prošle</w:t>
      </w:r>
      <w:r w:rsidR="008C68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C68E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</w:t>
      </w:r>
      <w:r w:rsidR="005F1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F1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tranzicioni</w:t>
      </w:r>
      <w:r w:rsidR="005F1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</w:t>
      </w:r>
      <w:r w:rsidR="005F1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F196C">
        <w:rPr>
          <w:rFonts w:ascii="Times New Roman" w:hAnsi="Times New Roman" w:cs="Times New Roman"/>
          <w:sz w:val="24"/>
          <w:szCs w:val="24"/>
          <w:lang w:val="sr-Cyrl-RS"/>
        </w:rPr>
        <w:t xml:space="preserve"> 20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5F1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5F19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F1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F1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pokriti</w:t>
      </w:r>
      <w:r w:rsidR="005F1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troškove</w:t>
      </w:r>
      <w:r w:rsidR="005F1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restruktuiranja</w:t>
      </w:r>
      <w:r w:rsidR="005F1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5F1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preduzeća</w:t>
      </w:r>
      <w:r w:rsidR="005F196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završetak</w:t>
      </w:r>
      <w:r w:rsidR="005F1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tranzicije</w:t>
      </w:r>
      <w:r w:rsidR="005F196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Treći</w:t>
      </w:r>
      <w:r w:rsidR="005F1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5F1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trošak</w:t>
      </w:r>
      <w:r w:rsidR="005F1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5F1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prelazak</w:t>
      </w:r>
      <w:r w:rsidR="005F1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RTS</w:t>
      </w:r>
      <w:r w:rsidR="005F1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F1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RTV</w:t>
      </w:r>
      <w:r w:rsidR="005F1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 w:rsidR="005F1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F1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finansiranje</w:t>
      </w:r>
      <w:r w:rsidR="005F1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5F1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5F19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5F196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AD7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D7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AD7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razdela</w:t>
      </w:r>
      <w:r w:rsidR="00AD7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D7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D7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AD7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D7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AD7B8E" w:rsidRPr="00AD7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AD7B8E" w:rsidRPr="00AD7B8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AD7B8E" w:rsidRPr="00AD7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D7B8E" w:rsidRPr="00AD7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AD7B8E" w:rsidRPr="00AD7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AD7B8E" w:rsidRPr="00AD7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AD7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D7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AD7B8E" w:rsidRPr="00AD7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prirodnih</w:t>
      </w:r>
      <w:r w:rsidR="00AD7B8E" w:rsidRPr="00AD7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resursa</w:t>
      </w:r>
      <w:r w:rsidR="00AD7B8E" w:rsidRPr="00AD7B8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="00AD7B8E" w:rsidRPr="00AD7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D7B8E" w:rsidRPr="00AD7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prostornog</w:t>
      </w:r>
      <w:r w:rsidR="00AD7B8E" w:rsidRPr="00AD7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planiranja</w:t>
      </w:r>
      <w:r w:rsidR="00AD7B8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AD7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D7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D7B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F4C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4F4C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4F4C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F4C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predviđena</w:t>
      </w:r>
      <w:r w:rsidR="004F4C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povećana</w:t>
      </w:r>
      <w:r w:rsidR="004F4C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F4C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4F4C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F4C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4F4C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predviđena</w:t>
      </w:r>
      <w:r w:rsidR="004F4C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rebalansom</w:t>
      </w:r>
      <w:r w:rsidR="004F4C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4F4C26">
        <w:rPr>
          <w:rFonts w:ascii="Times New Roman" w:hAnsi="Times New Roman" w:cs="Times New Roman"/>
          <w:sz w:val="24"/>
          <w:szCs w:val="24"/>
          <w:lang w:val="sr-Cyrl-RS"/>
        </w:rPr>
        <w:t xml:space="preserve"> ѕ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F4C26"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4F4C2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referentna</w:t>
      </w:r>
      <w:r w:rsidR="004F4C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4F4C26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FE1E7E" w:rsidRDefault="00BC10BC" w:rsidP="0008602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Pošto</w:t>
      </w:r>
      <w:r w:rsid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konstatovala</w:t>
      </w:r>
      <w:r w:rsid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međuvremenu</w:t>
      </w:r>
      <w:r w:rsid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došli</w:t>
      </w:r>
      <w:r w:rsid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kvorum</w:t>
      </w:r>
      <w:r w:rsid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 w:rsidR="00FE1E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</w:t>
      </w:r>
      <w:r w:rsid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FE1E7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E1E7E" w:rsidRPr="00FE1E7E" w:rsidRDefault="00BC10BC" w:rsidP="00FE1E7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E1E7E" w:rsidRP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E1E7E" w:rsidRP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FE1E7E" w:rsidRP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E1E7E" w:rsidRPr="00FE1E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FE1E7E" w:rsidRP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1E7E" w:rsidRP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FE1E7E" w:rsidRP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FE1E7E" w:rsidRDefault="00BC10BC" w:rsidP="00FE1E7E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FE1E7E" w:rsidRP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FE1E7E" w:rsidRP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FE1E7E" w:rsidRP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FE1E7E" w:rsidRP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FE1E7E" w:rsidRP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1E7E" w:rsidRPr="00FE1E7E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FE1E7E" w:rsidRP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FE1E7E" w:rsidRP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FE1E7E" w:rsidRPr="00FE1E7E">
        <w:rPr>
          <w:rFonts w:ascii="Times New Roman" w:hAnsi="Times New Roman" w:cs="Times New Roman"/>
          <w:sz w:val="24"/>
          <w:szCs w:val="24"/>
          <w:lang w:val="sr-Cyrl-RS"/>
        </w:rPr>
        <w:t xml:space="preserve"> :</w:t>
      </w:r>
    </w:p>
    <w:p w:rsidR="00FE1E7E" w:rsidRPr="00FE1E7E" w:rsidRDefault="00FE1E7E" w:rsidP="00FE1E7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P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E1E7E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FE1E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Pr="00FE1E7E">
        <w:rPr>
          <w:rFonts w:ascii="Times New Roman" w:hAnsi="Times New Roman" w:cs="Times New Roman"/>
          <w:sz w:val="24"/>
          <w:szCs w:val="24"/>
          <w:lang w:val="sr-Cyrl-RS"/>
        </w:rPr>
        <w:t xml:space="preserve"> 27,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Pr="00FE1E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P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P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P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P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Pr="00FE1E7E">
        <w:rPr>
          <w:rFonts w:ascii="Times New Roman" w:hAnsi="Times New Roman" w:cs="Times New Roman"/>
          <w:sz w:val="24"/>
          <w:szCs w:val="24"/>
          <w:lang w:val="sr-Cyrl-RS"/>
        </w:rPr>
        <w:t xml:space="preserve"> 29,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P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prirodnih</w:t>
      </w:r>
      <w:r w:rsidRP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resursa</w:t>
      </w:r>
      <w:r w:rsidRPr="00FE1E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P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prostornog</w:t>
      </w:r>
      <w:r w:rsidRP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planiranja</w:t>
      </w:r>
      <w:r w:rsidRPr="00FE1E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E1E7E" w:rsidRDefault="00FE1E7E" w:rsidP="00FE1E7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Pr="00FE1E7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E1E7E" w:rsidRPr="007A4FEE" w:rsidRDefault="00BC10BC" w:rsidP="00FE1E7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FE1E7E" w:rsidRP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="00FE1E7E" w:rsidRP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E1E7E" w:rsidRP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FE1E7E" w:rsidRP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FE1E7E" w:rsidRP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utvrđenom</w:t>
      </w:r>
      <w:r w:rsidR="00FE1E7E" w:rsidRP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="00FE1E7E" w:rsidRP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="00FE1E7E" w:rsidRPr="00FE1E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E1E7E" w:rsidRP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E1E7E" w:rsidRP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FE1E7E" w:rsidRP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="00FE1E7E">
        <w:rPr>
          <w:rFonts w:ascii="Times New Roman" w:hAnsi="Times New Roman" w:cs="Times New Roman"/>
          <w:sz w:val="24"/>
          <w:szCs w:val="24"/>
          <w:lang w:val="sr-Cyrl-RS"/>
        </w:rPr>
        <w:t xml:space="preserve"> 35.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FE1E7E" w:rsidRP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E1E7E" w:rsidRPr="00FE1E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FE1E7E" w:rsidRPr="00FE1E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1E7E">
        <w:rPr>
          <w:rFonts w:ascii="Times New Roman" w:hAnsi="Times New Roman" w:cs="Times New Roman"/>
          <w:sz w:val="24"/>
          <w:szCs w:val="24"/>
          <w:lang w:val="sr-Cyrl-RS"/>
        </w:rPr>
        <w:t xml:space="preserve">19.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FE1E7E" w:rsidRPr="00FE1E7E"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E1E7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2938" w:rsidRPr="000F0B29" w:rsidRDefault="00BC10BC" w:rsidP="000E2938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Prva</w:t>
      </w:r>
      <w:r w:rsidR="000E2938" w:rsidRPr="000F0B29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0E2938" w:rsidRPr="000F0B29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0E2938" w:rsidRPr="000F0B29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0E2938" w:rsidRPr="000F0B29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Razmatranje</w:t>
      </w:r>
      <w:r w:rsidR="008B75CE" w:rsidRPr="008B75C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Predloga</w:t>
      </w:r>
      <w:r w:rsidR="008B75CE" w:rsidRPr="008B75C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zakona</w:t>
      </w:r>
      <w:r w:rsidR="008B75CE" w:rsidRPr="008B75C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8B75CE" w:rsidRPr="008B75C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budžetu</w:t>
      </w:r>
      <w:r w:rsidR="008B75CE" w:rsidRPr="008B75C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Republike</w:t>
      </w:r>
      <w:r w:rsidR="008B75CE" w:rsidRPr="008B75C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Srbije</w:t>
      </w:r>
      <w:r w:rsidR="008B75CE" w:rsidRPr="008B75C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8B75CE" w:rsidRPr="008B75C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2014.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godinu</w:t>
      </w:r>
      <w:r w:rsidR="008B75CE" w:rsidRPr="008B75C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razdeo</w:t>
      </w:r>
      <w:r w:rsidR="008B75CE" w:rsidRPr="008B75C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27,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Ministarstvo</w:t>
      </w:r>
      <w:r w:rsidR="008B75CE" w:rsidRPr="008B75C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energetike</w:t>
      </w:r>
      <w:r w:rsidR="008B75CE" w:rsidRPr="008B75C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razvoja</w:t>
      </w:r>
      <w:r w:rsidR="008B75CE" w:rsidRPr="008B75C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8B75CE" w:rsidRPr="008B75C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zaštite</w:t>
      </w:r>
      <w:r w:rsidR="008B75CE" w:rsidRPr="008B75C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životne</w:t>
      </w:r>
      <w:r w:rsidR="008B75CE" w:rsidRPr="008B75C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sredine</w:t>
      </w:r>
      <w:r w:rsidR="008B75CE" w:rsidRPr="008B75C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8B75CE" w:rsidRPr="008B75C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razdeo</w:t>
      </w:r>
      <w:r w:rsidR="008B75CE" w:rsidRPr="008B75C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29,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Ministarstvo</w:t>
      </w:r>
      <w:r w:rsidR="008B75CE" w:rsidRPr="008B75C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prirodnih</w:t>
      </w:r>
      <w:r w:rsidR="008B75CE" w:rsidRPr="008B75C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resursa</w:t>
      </w:r>
      <w:r w:rsidR="008B75CE" w:rsidRPr="008B75C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rudarstva</w:t>
      </w:r>
      <w:r w:rsidR="008B75CE" w:rsidRPr="008B75C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8B75CE" w:rsidRPr="008B75C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prostornog</w:t>
      </w:r>
      <w:r w:rsidR="008B75CE" w:rsidRPr="008B75C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planiranja</w:t>
      </w:r>
    </w:p>
    <w:p w:rsidR="000E2938" w:rsidRDefault="000E2938" w:rsidP="00564B9C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lang w:val="sr-Cyrl-RS"/>
        </w:rPr>
        <w:tab/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564B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Grandović</w:t>
      </w:r>
      <w:r w:rsidR="00BA035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64B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načelnik</w:t>
      </w:r>
      <w:r w:rsidR="00564B9C" w:rsidRP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Odeljenja</w:t>
      </w:r>
      <w:r w:rsidR="00564B9C" w:rsidRP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564B9C" w:rsidRP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materijalno</w:t>
      </w:r>
      <w:r w:rsidR="00564B9C" w:rsidRP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finansijske</w:t>
      </w:r>
      <w:r w:rsidR="00564B9C" w:rsidRPr="000E293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poslove</w:t>
      </w:r>
      <w:r w:rsidR="00564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64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Ministarstvu</w:t>
      </w:r>
      <w:r w:rsidR="00564B9C" w:rsidRPr="00564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enegretike</w:t>
      </w:r>
      <w:r w:rsidR="00564B9C" w:rsidRPr="00564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razvoja</w:t>
      </w:r>
      <w:r w:rsidR="00564B9C" w:rsidRPr="00564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64B9C" w:rsidRPr="00564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="00564B9C" w:rsidRPr="00564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564B9C" w:rsidRPr="00564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564B9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istakla</w:t>
      </w:r>
      <w:r w:rsidR="00BA03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A03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A03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A03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BA03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budžeta</w:t>
      </w:r>
      <w:r w:rsidR="00BA03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A03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="00BA03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pravljen</w:t>
      </w:r>
      <w:r w:rsidR="00BA03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BA03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BA03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Uputstva</w:t>
      </w:r>
      <w:r w:rsidR="00BA03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ministra</w:t>
      </w:r>
      <w:r w:rsidR="00BA03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finansija</w:t>
      </w:r>
      <w:r w:rsidR="00BA03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A03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izradu</w:t>
      </w:r>
      <w:r w:rsidR="00BA03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BA03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planova</w:t>
      </w:r>
      <w:r w:rsidR="00BA03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ministarstava</w:t>
      </w:r>
      <w:r w:rsidR="00331E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331E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331E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projekcijama</w:t>
      </w:r>
      <w:r w:rsidR="00331E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331E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31E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2016.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="00331E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pri</w:t>
      </w:r>
      <w:r w:rsidR="00331E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čemu</w:t>
      </w:r>
      <w:r w:rsidR="00331E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331E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331E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bila</w:t>
      </w:r>
      <w:r w:rsidR="00331E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dužna</w:t>
      </w:r>
      <w:r w:rsidR="00331E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331E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331E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pridržavaju</w:t>
      </w:r>
      <w:r w:rsidR="00331E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limita</w:t>
      </w:r>
      <w:r w:rsidR="007122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7122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7122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određeni</w:t>
      </w:r>
      <w:r w:rsidR="007122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7122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godišnjem</w:t>
      </w:r>
      <w:r w:rsidR="007122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nivou</w:t>
      </w:r>
      <w:r w:rsidR="0071220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Sredstva</w:t>
      </w:r>
      <w:r w:rsidR="00E557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557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2014, 2015.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557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2016.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E557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još</w:t>
      </w:r>
      <w:r w:rsidR="00E557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ove</w:t>
      </w:r>
      <w:r w:rsidR="00E557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E557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prikazana</w:t>
      </w:r>
      <w:r w:rsidR="00E557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 w:rsidR="00E557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principu</w:t>
      </w:r>
      <w:r w:rsidR="00E557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linijskog</w:t>
      </w:r>
      <w:r w:rsidR="00E557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planiranja</w:t>
      </w:r>
      <w:r w:rsidR="00E557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budžeta</w:t>
      </w:r>
      <w:r w:rsidR="00E557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E557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557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E557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557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Agencija</w:t>
      </w:r>
      <w:r w:rsidR="00E557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557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E557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E557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E557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ove</w:t>
      </w:r>
      <w:r w:rsidR="00E557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E557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E557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pilot</w:t>
      </w:r>
      <w:r w:rsidR="00E557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projekat</w:t>
      </w:r>
      <w:r w:rsidR="00E557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prikazala</w:t>
      </w:r>
      <w:r w:rsidR="00E557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svoj</w:t>
      </w:r>
      <w:r w:rsidR="00E557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plan</w:t>
      </w:r>
      <w:r w:rsidR="00E557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kroz</w:t>
      </w:r>
      <w:r w:rsidR="00E557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programsko</w:t>
      </w:r>
      <w:r w:rsidR="00E557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prikazivanje</w:t>
      </w:r>
      <w:r w:rsidR="00E557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sredstava</w:t>
      </w:r>
      <w:r w:rsidR="00E557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Ukupan</w:t>
      </w:r>
      <w:r w:rsidR="00E557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</w:t>
      </w:r>
      <w:r w:rsidR="00E557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E557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E557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E557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E557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</w:t>
      </w:r>
      <w:r w:rsidR="00E557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557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E557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razdelu</w:t>
      </w:r>
      <w:r w:rsidR="00E557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27,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E557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funkciji</w:t>
      </w:r>
      <w:r w:rsidR="00E557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560 „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Zaštita</w:t>
      </w:r>
      <w:r w:rsidR="00E557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životne</w:t>
      </w:r>
      <w:r w:rsidR="00E557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E557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neklasifikovana</w:t>
      </w:r>
      <w:r w:rsidR="00E557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E557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drugom</w:t>
      </w:r>
      <w:r w:rsidR="00E557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mestu</w:t>
      </w:r>
      <w:r w:rsidR="007C24C8">
        <w:rPr>
          <w:rFonts w:ascii="Times New Roman" w:eastAsia="Times New Roman" w:hAnsi="Times New Roman" w:cs="Times New Roman"/>
          <w:sz w:val="24"/>
          <w:szCs w:val="24"/>
          <w:lang w:val="sr-Cyrl-CS"/>
        </w:rPr>
        <w:t>“</w:t>
      </w:r>
      <w:r w:rsidR="006F72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F72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iznosi</w:t>
      </w:r>
      <w:r w:rsidR="006F72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milijarde</w:t>
      </w:r>
      <w:r w:rsidR="006F72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F72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113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miliona</w:t>
      </w:r>
      <w:r w:rsidR="006F72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3D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601 000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dinara</w:t>
      </w:r>
      <w:r w:rsidR="00F13DB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3A7F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3A7F2C" w:rsidRDefault="003A7F2C" w:rsidP="00564B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Dragana</w:t>
      </w:r>
      <w:r w:rsidR="00396A15" w:rsidRPr="00396A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="00396A15" w:rsidRPr="00396A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državni</w:t>
      </w:r>
      <w:r w:rsidR="00396A15" w:rsidRPr="00396A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396A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396A15" w:rsidRPr="00396A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prirodnih</w:t>
      </w:r>
      <w:r w:rsidR="00396A15" w:rsidRPr="00396A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resursa</w:t>
      </w:r>
      <w:r w:rsidR="00396A15" w:rsidRPr="00396A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rudarstva</w:t>
      </w:r>
      <w:r w:rsidR="00396A15" w:rsidRPr="00396A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96A15" w:rsidRPr="00396A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prostornog</w:t>
      </w:r>
      <w:r w:rsidR="00396A15" w:rsidRPr="00396A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planiranja</w:t>
      </w:r>
      <w:r w:rsidR="00396A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istakla</w:t>
      </w:r>
      <w:r w:rsidR="00B61C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61C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61C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B61C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61C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ovo</w:t>
      </w:r>
      <w:r w:rsidR="00B61C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ministarstvo</w:t>
      </w:r>
      <w:r w:rsidR="00B61C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pridržavalo</w:t>
      </w:r>
      <w:r w:rsidR="00B61C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smernica</w:t>
      </w:r>
      <w:r w:rsidR="00B61C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limita</w:t>
      </w:r>
      <w:r w:rsidR="00B61C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61C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uputstava</w:t>
      </w:r>
      <w:r w:rsidR="00B61C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ministra</w:t>
      </w:r>
      <w:r w:rsidR="00B61C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finansija</w:t>
      </w:r>
      <w:r w:rsidR="00B61C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imajući</w:t>
      </w:r>
      <w:r w:rsidR="00B61C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61C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vidu</w:t>
      </w:r>
      <w:r w:rsidR="00B61C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61C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zahteve</w:t>
      </w:r>
      <w:r w:rsidR="00B61C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organizacionih</w:t>
      </w:r>
      <w:r w:rsidR="00B61C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jedinica</w:t>
      </w:r>
      <w:r w:rsidR="00B61C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B61C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Napomenula</w:t>
      </w:r>
      <w:r w:rsidR="00B61C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61C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61C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61C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7873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funkciji</w:t>
      </w:r>
      <w:r w:rsidR="007873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560,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apriprijacija</w:t>
      </w:r>
      <w:r w:rsidR="007873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424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specijalizovane</w:t>
      </w:r>
      <w:r w:rsidR="007873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usluge</w:t>
      </w:r>
      <w:r w:rsidR="007873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odobreno</w:t>
      </w:r>
      <w:r w:rsidR="007873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16 870 000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dinara</w:t>
      </w:r>
      <w:r w:rsidR="007873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</w:t>
      </w:r>
      <w:r w:rsidR="007873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7873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ovo</w:t>
      </w:r>
      <w:r w:rsidR="007873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ministrastvo</w:t>
      </w:r>
      <w:r w:rsidR="007873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873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656 670 000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dinara</w:t>
      </w:r>
      <w:r w:rsidR="00B607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B607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čega</w:t>
      </w:r>
      <w:r w:rsidR="00B607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607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miliona</w:t>
      </w:r>
      <w:r w:rsidR="00B607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dinara</w:t>
      </w:r>
      <w:r w:rsidR="00B607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planirano</w:t>
      </w:r>
      <w:r w:rsidR="00B607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607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sistemski</w:t>
      </w:r>
      <w:r w:rsidR="00B607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monitoring</w:t>
      </w:r>
      <w:r w:rsidR="00B607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zemljišta</w:t>
      </w:r>
      <w:r w:rsidR="00B607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milion</w:t>
      </w:r>
      <w:r w:rsidR="00B607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dinara</w:t>
      </w:r>
      <w:r w:rsidR="00B607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607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uticaj</w:t>
      </w:r>
      <w:r w:rsidR="00B607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promene</w:t>
      </w:r>
      <w:r w:rsidR="00B607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klime</w:t>
      </w:r>
      <w:r w:rsidR="00B607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B607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biodiverzitet</w:t>
      </w:r>
      <w:r w:rsidR="00B607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šumskih</w:t>
      </w:r>
      <w:r w:rsidR="00B607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ekosistema</w:t>
      </w:r>
      <w:r w:rsidR="00B607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607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ostatak</w:t>
      </w:r>
      <w:r w:rsidR="00B607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607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prirodne</w:t>
      </w:r>
      <w:r w:rsidR="00B607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resurse</w:t>
      </w:r>
      <w:r w:rsidR="00B607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B607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aproprijaciji</w:t>
      </w:r>
      <w:r w:rsidR="00B607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451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predviđene</w:t>
      </w:r>
      <w:r w:rsidR="00B607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B607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subvencije</w:t>
      </w:r>
      <w:r w:rsidR="00B607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javnim</w:t>
      </w:r>
      <w:r w:rsidR="00B607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nefinansijskim</w:t>
      </w:r>
      <w:r w:rsidR="00B607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preduzećima</w:t>
      </w:r>
      <w:r w:rsidR="001951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gde</w:t>
      </w:r>
      <w:r w:rsidR="001951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951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planirano</w:t>
      </w:r>
      <w:r w:rsidR="00B607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607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odobreno</w:t>
      </w:r>
      <w:r w:rsidR="00B607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160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miliona</w:t>
      </w:r>
      <w:r w:rsidR="00B607C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dinara</w:t>
      </w:r>
      <w:r w:rsidR="001951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D48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D48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sufinansiranje</w:t>
      </w:r>
      <w:r w:rsidR="008E18D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programa</w:t>
      </w:r>
      <w:r w:rsidR="00DD48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upravljača</w:t>
      </w:r>
      <w:r w:rsidR="008E18D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zeštićenih</w:t>
      </w:r>
      <w:r w:rsidR="008E18D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prirodnih</w:t>
      </w:r>
      <w:r w:rsidR="008E18D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dobara</w:t>
      </w:r>
      <w:r w:rsidR="008E18D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8E18D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nacionalnog</w:t>
      </w:r>
      <w:r w:rsidR="008E18D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interesa</w:t>
      </w:r>
      <w:r w:rsidR="00DD480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Ovo</w:t>
      </w:r>
      <w:r w:rsidR="000770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ministarstvo</w:t>
      </w:r>
      <w:r w:rsidR="000770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0770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planiralo</w:t>
      </w:r>
      <w:r w:rsidR="000770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770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dodatna</w:t>
      </w:r>
      <w:r w:rsidR="000770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sredstva</w:t>
      </w:r>
      <w:r w:rsidR="00ED3103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0770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="000770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="000770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odobrena</w:t>
      </w:r>
      <w:r w:rsidR="000770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0770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strane</w:t>
      </w:r>
      <w:r w:rsidR="000770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0770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finansija</w:t>
      </w:r>
      <w:r w:rsidR="00ED3103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DC56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DC56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iznosu</w:t>
      </w:r>
      <w:r w:rsidR="00DC56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DC56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21 100 000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dinara</w:t>
      </w:r>
      <w:r w:rsidR="00DC56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C56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izradu</w:t>
      </w:r>
      <w:r w:rsidR="004C48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akcionog</w:t>
      </w:r>
      <w:r w:rsidR="00DC56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plana</w:t>
      </w:r>
      <w:r w:rsidR="004C48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orživog</w:t>
      </w:r>
      <w:r w:rsidR="00DC56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korišćenja</w:t>
      </w:r>
      <w:r w:rsidR="00DC56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obnovljivih</w:t>
      </w:r>
      <w:r w:rsidR="00DC56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izvora</w:t>
      </w:r>
      <w:r w:rsidR="00DC56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energije</w:t>
      </w:r>
      <w:r w:rsidR="009D24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D24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potrebe</w:t>
      </w:r>
      <w:r w:rsidR="009D24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izrade</w:t>
      </w:r>
      <w:r w:rsidR="009D24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projekata</w:t>
      </w:r>
      <w:r w:rsidR="009D24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D24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procenu</w:t>
      </w:r>
      <w:r w:rsidR="009D24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uticaja</w:t>
      </w:r>
      <w:r w:rsidR="009D24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promene</w:t>
      </w:r>
      <w:r w:rsidR="009D24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klime</w:t>
      </w:r>
      <w:r w:rsidR="009D24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9D24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biodiverzitet</w:t>
      </w:r>
      <w:r w:rsidR="009D24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šumskih</w:t>
      </w:r>
      <w:r w:rsidR="009D24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ekosistema</w:t>
      </w:r>
      <w:r w:rsidR="009D24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D24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Srbiji</w:t>
      </w:r>
      <w:r w:rsidR="009D24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D24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integralni</w:t>
      </w:r>
      <w:r w:rsidR="009D24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program</w:t>
      </w:r>
      <w:r w:rsidR="009D24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D24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upravljanje</w:t>
      </w:r>
      <w:r w:rsidR="009D24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zaštićenim</w:t>
      </w:r>
      <w:r w:rsidR="009D24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područjima</w:t>
      </w:r>
      <w:r w:rsidR="009D24B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91C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B91C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prirodnim</w:t>
      </w:r>
      <w:r w:rsidR="00B91C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vrednostima</w:t>
      </w:r>
      <w:r w:rsidR="007A4B3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B91C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91C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izradu</w:t>
      </w:r>
      <w:r w:rsidR="00B91C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projekta</w:t>
      </w:r>
      <w:r w:rsidR="00B91C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karakterizacije</w:t>
      </w:r>
      <w:r w:rsidR="00B91C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predela</w:t>
      </w:r>
      <w:r w:rsidR="00B91C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7A4B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7A4B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A4B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7A4B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veštački</w:t>
      </w:r>
      <w:r w:rsidR="007A4B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mrest</w:t>
      </w:r>
      <w:r w:rsidR="007A4B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mladice</w:t>
      </w:r>
      <w:r w:rsidR="007A4B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potočne</w:t>
      </w:r>
      <w:r w:rsidR="007A4B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CS"/>
        </w:rPr>
        <w:t>pastrmke</w:t>
      </w:r>
      <w:r w:rsidR="00B91CF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E2938" w:rsidRDefault="000E2938" w:rsidP="000E293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usledila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10BC">
        <w:rPr>
          <w:rFonts w:ascii="Times New Roman" w:hAnsi="Times New Roman" w:cs="Times New Roman"/>
          <w:sz w:val="24"/>
          <w:szCs w:val="24"/>
        </w:rPr>
        <w:t>Nikola</w:t>
      </w:r>
      <w:r w:rsidR="000663FB" w:rsidRPr="008B75CE">
        <w:rPr>
          <w:rFonts w:ascii="Times New Roman" w:hAnsi="Times New Roman" w:cs="Times New Roman"/>
          <w:sz w:val="24"/>
          <w:szCs w:val="24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</w:rPr>
        <w:t>Ćorsović</w:t>
      </w:r>
      <w:r w:rsidR="000663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="00066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Mirković</w:t>
      </w:r>
      <w:r w:rsidR="000663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96543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F31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9F310F" w:rsidRPr="009F31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Grandović</w:t>
      </w:r>
      <w:r w:rsidR="00965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5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9654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96543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2938" w:rsidRDefault="000E2938" w:rsidP="000E293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E2E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E2E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CE2E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Ćomić</w:t>
      </w:r>
      <w:r w:rsidR="00CE2E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postavila</w:t>
      </w:r>
      <w:r w:rsidR="00CE2E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E2E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CE2E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CE2E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E2E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odnosilo</w:t>
      </w:r>
      <w:r w:rsidR="00CE2E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E2E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spomenuta</w:t>
      </w:r>
      <w:r w:rsidR="00CE2E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uputstva</w:t>
      </w:r>
      <w:r w:rsidR="00CE2E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CE2E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CE2E8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A4B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0A4B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A4B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A4B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urađen</w:t>
      </w:r>
      <w:r w:rsidR="000A4B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rebalans</w:t>
      </w:r>
      <w:r w:rsidR="000A4B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0A4B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="000A4B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rekonstrukcije</w:t>
      </w:r>
      <w:r w:rsidR="000A4B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0A4B2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E1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="00EE1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rekonstrukcije</w:t>
      </w:r>
      <w:r w:rsidR="00EE1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EE18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oba</w:t>
      </w:r>
      <w:r w:rsidR="00EE1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EE1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E1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ostala</w:t>
      </w:r>
      <w:r w:rsidR="00EE1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E1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istim</w:t>
      </w:r>
      <w:r w:rsidR="00EE1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nadležnostima</w:t>
      </w:r>
      <w:r w:rsidR="00EE185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Postavila</w:t>
      </w:r>
      <w:r w:rsidR="00EE1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E1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EE1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EE1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E1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EE1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uputstva</w:t>
      </w:r>
      <w:r w:rsidR="00EE1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E1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izradu</w:t>
      </w:r>
      <w:r w:rsidR="00EE1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EE1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E185E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EE18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EE1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prenebegavaju</w:t>
      </w:r>
      <w:r w:rsidR="00EE1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činjenicu</w:t>
      </w:r>
      <w:r w:rsidR="00EE1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E1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EE1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donet</w:t>
      </w:r>
      <w:r w:rsidR="00EE1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rebalans</w:t>
      </w:r>
      <w:r w:rsidR="00EE1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EE1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rekonstrukcije</w:t>
      </w:r>
      <w:r w:rsidR="00EE1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EE185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42152" w:rsidRDefault="00BC10BC" w:rsidP="000E293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Nikola</w:t>
      </w:r>
      <w:r w:rsidR="0058442F" w:rsidRPr="008B75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Ćorsović</w:t>
      </w:r>
      <w:r w:rsidR="0058442F" w:rsidRPr="008B75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državni</w:t>
      </w:r>
      <w:r w:rsidR="0058442F" w:rsidRPr="008B75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sekretar</w:t>
      </w:r>
      <w:r w:rsidR="005844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="0058442F" w:rsidRPr="008B75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finansija</w:t>
      </w:r>
      <w:r w:rsidR="005844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rekao</w:t>
      </w:r>
      <w:r w:rsidR="005844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844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844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844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vidi</w:t>
      </w:r>
      <w:r w:rsidR="005844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5844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44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rebalans</w:t>
      </w:r>
      <w:r w:rsidR="005844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5844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vezan</w:t>
      </w:r>
      <w:r w:rsidR="005844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844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rekonstrukciju</w:t>
      </w:r>
      <w:r w:rsidR="005844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5844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44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844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844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rebalans</w:t>
      </w:r>
      <w:r w:rsidR="0058442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izvršava</w:t>
      </w:r>
      <w:r w:rsidR="0058442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Uputstva</w:t>
      </w:r>
      <w:r w:rsidR="00F17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17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izradu</w:t>
      </w:r>
      <w:r w:rsidR="00F17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F17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1718F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F17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pravljena</w:t>
      </w:r>
      <w:r w:rsidR="00F17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17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17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F17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postojećeg</w:t>
      </w:r>
      <w:r w:rsidR="00F17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rebalansiranog</w:t>
      </w:r>
      <w:r w:rsidR="00F17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F17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1718F"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F171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30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630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630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štednje</w:t>
      </w:r>
      <w:r w:rsidR="00630D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630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podrazumeva</w:t>
      </w:r>
      <w:r w:rsidR="00630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smanjenje</w:t>
      </w:r>
      <w:r w:rsidR="00630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subvencija</w:t>
      </w:r>
      <w:r w:rsidR="00630D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smanjenje</w:t>
      </w:r>
      <w:r w:rsidR="00630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materijalnih</w:t>
      </w:r>
      <w:r w:rsidR="00630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troškova</w:t>
      </w:r>
      <w:r w:rsidR="00630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poslovanja</w:t>
      </w:r>
      <w:r w:rsidR="00630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30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prioritizaciju</w:t>
      </w:r>
      <w:r w:rsidR="00630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kapitalnih</w:t>
      </w:r>
      <w:r w:rsidR="00630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izdataka</w:t>
      </w:r>
      <w:r w:rsidR="00630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30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nivu</w:t>
      </w:r>
      <w:r w:rsidR="00630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cele</w:t>
      </w:r>
      <w:r w:rsidR="00630D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630D9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C4A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C4A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fiskalne</w:t>
      </w:r>
      <w:r w:rsidR="000C4A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strategije</w:t>
      </w:r>
      <w:r w:rsidR="000C4A9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izračunato</w:t>
      </w:r>
      <w:r w:rsidR="000C4A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C4A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koliko</w:t>
      </w:r>
      <w:r w:rsidR="000C4A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investicija</w:t>
      </w:r>
      <w:r w:rsidR="000C4A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možemo</w:t>
      </w:r>
      <w:r w:rsidR="000C4A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C4A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priuštimo</w:t>
      </w:r>
      <w:r w:rsidR="000C4A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C4A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naredne</w:t>
      </w:r>
      <w:r w:rsidR="000C4A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0C4A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C4A9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C4A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C4A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C4A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0C4A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C4A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izvršena</w:t>
      </w:r>
      <w:r w:rsidR="000C4A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prioritizacija</w:t>
      </w:r>
      <w:r w:rsidR="000C4A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C4A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0C4A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0C4A9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27BC5" w:rsidRDefault="00BC10BC" w:rsidP="000E293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327BC5" w:rsidRPr="00327B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Grandović</w:t>
      </w:r>
      <w:r w:rsidR="00327BC5" w:rsidRPr="00327B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 w:rsidR="00327BC5" w:rsidRPr="00327B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327BC5" w:rsidRPr="00327B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27BC5" w:rsidRPr="00327B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materijalno</w:t>
      </w:r>
      <w:r w:rsidR="00327BC5" w:rsidRPr="00327BC5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finansijske</w:t>
      </w:r>
      <w:r w:rsidR="00327BC5" w:rsidRPr="00327B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327BC5" w:rsidRPr="00327B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7BC5" w:rsidRPr="00327B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327BC5" w:rsidRPr="00327B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enegretike</w:t>
      </w:r>
      <w:r w:rsidR="00327BC5" w:rsidRPr="00327B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327BC5" w:rsidRPr="00327B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27BC5" w:rsidRPr="00327B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327BC5" w:rsidRPr="00327B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327BC5" w:rsidRPr="00327B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327BC5" w:rsidRPr="00327B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327BC5" w:rsidRPr="00327B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7BC5" w:rsidRPr="00327B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27B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shodno</w:t>
      </w:r>
      <w:r w:rsidR="00327B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327B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27B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budžetskom</w:t>
      </w:r>
      <w:r w:rsidR="00327B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327B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327B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27B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327B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</w:t>
      </w:r>
      <w:r w:rsidR="00327B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27B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327B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uputstva</w:t>
      </w:r>
      <w:r w:rsidR="00327B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3B7C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3B7C0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B7C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daje</w:t>
      </w:r>
      <w:r w:rsidR="003B7C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osnovne</w:t>
      </w:r>
      <w:r w:rsidR="003B7C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smernice</w:t>
      </w:r>
      <w:r w:rsidR="003B7C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B7C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3B7C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3B7C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budžetskim</w:t>
      </w:r>
      <w:r w:rsidR="003B7C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korisnicima</w:t>
      </w:r>
      <w:r w:rsidR="003B7C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F76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76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planiraju</w:t>
      </w:r>
      <w:r w:rsidR="00F76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F76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izdatke</w:t>
      </w:r>
      <w:r w:rsidR="00F76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76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naredne</w:t>
      </w:r>
      <w:r w:rsidR="00F76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F76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76AF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data</w:t>
      </w:r>
      <w:r w:rsidR="00F76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76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76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projekcija</w:t>
      </w:r>
      <w:r w:rsidR="00F76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plata</w:t>
      </w:r>
      <w:r w:rsidR="00F76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A63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projekcija</w:t>
      </w:r>
      <w:r w:rsidR="00FA63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tzv</w:t>
      </w:r>
      <w:r w:rsidR="00FA636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diskrecionih</w:t>
      </w:r>
      <w:r w:rsidR="00FA63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rashoda</w:t>
      </w:r>
      <w:r w:rsidR="00FA63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A63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FA63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ostalih</w:t>
      </w:r>
      <w:r w:rsidR="00FA63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troškova</w:t>
      </w:r>
      <w:r w:rsidR="00FA6365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 w:rsidR="00FA63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FA63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A63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naredni</w:t>
      </w:r>
      <w:r w:rsidR="00CC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trogodišnji</w:t>
      </w:r>
      <w:r w:rsidR="00CC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CC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CC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C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nadovezuje</w:t>
      </w:r>
      <w:r w:rsidR="00CC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C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Fiskalnu</w:t>
      </w:r>
      <w:r w:rsidR="00CC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strategiju</w:t>
      </w:r>
      <w:r w:rsidR="00CC45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D7340D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="00D90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Uputstvo</w:t>
      </w:r>
      <w:r w:rsidR="00D90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90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obavezujuće</w:t>
      </w:r>
      <w:r w:rsidR="00D90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90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D90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budžetske</w:t>
      </w:r>
      <w:r w:rsidR="00D90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korisnike</w:t>
      </w:r>
      <w:r w:rsidR="00D90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90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daje</w:t>
      </w:r>
      <w:r w:rsidR="00D90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osnvne</w:t>
      </w:r>
      <w:r w:rsidR="00D90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smernice</w:t>
      </w:r>
      <w:r w:rsidR="00D90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planiranja</w:t>
      </w:r>
      <w:r w:rsidR="00D90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D90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9016C">
        <w:rPr>
          <w:rFonts w:ascii="Times New Roman" w:hAnsi="Times New Roman" w:cs="Times New Roman"/>
          <w:sz w:val="24"/>
          <w:szCs w:val="24"/>
          <w:lang w:val="sr-Cyrl-RS"/>
        </w:rPr>
        <w:t xml:space="preserve"> 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D901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90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projekcijama</w:t>
      </w:r>
      <w:r w:rsidR="00D90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9016C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9016C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D9016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9016C" w:rsidRPr="0058442F" w:rsidRDefault="00BC10BC" w:rsidP="000E293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9236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="007B12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B12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pojasnila</w:t>
      </w:r>
      <w:r w:rsidR="007B12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7B12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7B12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7B12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7B12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52B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E52B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B12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neka</w:t>
      </w:r>
      <w:r w:rsidR="007B12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7B12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7B12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postojala</w:t>
      </w:r>
      <w:r w:rsidR="007B12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B12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rekonstrukcije</w:t>
      </w:r>
      <w:r w:rsidR="007B12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7B12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postavivši</w:t>
      </w:r>
      <w:r w:rsidR="007B12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7B12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B12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B12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7B12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B12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rešava</w:t>
      </w:r>
      <w:r w:rsidR="007B12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situacija</w:t>
      </w:r>
      <w:r w:rsidR="007B12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B12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7B12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7B12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7B12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7B12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</w:t>
      </w:r>
      <w:r w:rsidR="00F445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novac</w:t>
      </w:r>
      <w:r w:rsidR="00F445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445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F445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AA5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A5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A5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A5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AA5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AA5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A5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obrazložiti</w:t>
      </w:r>
      <w:r w:rsidR="00AA5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izvršavanje</w:t>
      </w:r>
      <w:r w:rsidR="00AA5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AA5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A5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AA5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A5FA3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AA5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7B573E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7B573E"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52B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B5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7B5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7B5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7B5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7B5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7B5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B5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7B5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B5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7B5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uputstvom</w:t>
      </w:r>
      <w:r w:rsidR="007B57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rešeno</w:t>
      </w:r>
      <w:r w:rsidR="007B573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42152" w:rsidRDefault="00BC10BC" w:rsidP="000E293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="00DA30CB" w:rsidRPr="00DA3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Mirković</w:t>
      </w:r>
      <w:r w:rsidR="00DA3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A3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DA3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DA3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A3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objasnila</w:t>
      </w:r>
      <w:r w:rsidR="00DA3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A3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A3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DA30CB">
        <w:rPr>
          <w:rFonts w:ascii="Times New Roman" w:hAnsi="Times New Roman" w:cs="Times New Roman"/>
          <w:sz w:val="24"/>
          <w:szCs w:val="24"/>
          <w:lang w:val="sr-Cyrl-RS"/>
        </w:rPr>
        <w:t xml:space="preserve"> 61.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A3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A3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budžetskom</w:t>
      </w:r>
      <w:r w:rsidR="00DA3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DA3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="00DA3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DA3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A3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DA3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DA3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dođe</w:t>
      </w:r>
      <w:r w:rsidR="00DA3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A3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DA3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DA3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DA3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direktnih</w:t>
      </w:r>
      <w:r w:rsidR="00DA3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3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indirektnih</w:t>
      </w:r>
      <w:r w:rsidR="00DA3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korisnika</w:t>
      </w:r>
      <w:r w:rsidR="00DA3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budžetskih</w:t>
      </w:r>
      <w:r w:rsidR="00DA3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DA30C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A3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3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DA3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A3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DA3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="00DA3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A3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A3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DA3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A3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osnuje</w:t>
      </w:r>
      <w:r w:rsidR="00DA3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DA3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budžetski</w:t>
      </w:r>
      <w:r w:rsidR="00DA3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korisnik</w:t>
      </w:r>
      <w:r w:rsidR="00DA30CB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DA3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A3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tzv</w:t>
      </w:r>
      <w:r w:rsidR="00DA30C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DA3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tekuće</w:t>
      </w:r>
      <w:r w:rsidR="00DA3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budžetske</w:t>
      </w:r>
      <w:r w:rsidR="00DA30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rezerve</w:t>
      </w:r>
      <w:r w:rsidR="00E87E4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73A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A73A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73A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="00A73A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presek</w:t>
      </w:r>
      <w:r w:rsidR="00A73A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 w:rsidR="00A73A4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87E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E87E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E87E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E87E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 w:rsidR="00E87E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E87E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blokade</w:t>
      </w:r>
      <w:r w:rsidR="00E87E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E87E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87E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momenta</w:t>
      </w:r>
      <w:r w:rsidR="00E87E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usvajanja</w:t>
      </w:r>
      <w:r w:rsidR="00E87E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E87E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87E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87E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ministarstvima</w:t>
      </w:r>
      <w:r w:rsidR="00E87E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E87E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87E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radilo</w:t>
      </w:r>
      <w:r w:rsidR="00E87E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87E43">
        <w:rPr>
          <w:rFonts w:ascii="Times New Roman" w:hAnsi="Times New Roman" w:cs="Times New Roman"/>
          <w:sz w:val="24"/>
          <w:szCs w:val="24"/>
          <w:lang w:val="sr-Cyrl-RS"/>
        </w:rPr>
        <w:t xml:space="preserve"> 2011.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87E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87E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prošle</w:t>
      </w:r>
      <w:r w:rsidR="00E87E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87E4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E87E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87E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 w:rsidR="00E87E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E87E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E87E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E87E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87E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ministarstvima</w:t>
      </w:r>
      <w:r w:rsidR="00DC6B5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77B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Presek</w:t>
      </w:r>
      <w:r w:rsidR="00D77B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 w:rsidR="00D77B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podrazumeva</w:t>
      </w:r>
      <w:r w:rsidR="00D77B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E5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0E5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0E5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5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izvršeno</w:t>
      </w:r>
      <w:r w:rsidR="000E5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0E5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datuma</w:t>
      </w:r>
      <w:r w:rsidR="000E5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stupanja</w:t>
      </w:r>
      <w:r w:rsidR="000E5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5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snagu</w:t>
      </w:r>
      <w:r w:rsidR="000E5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0E5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E5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5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ministarstvima</w:t>
      </w:r>
      <w:r w:rsidR="000E5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ostaje</w:t>
      </w:r>
      <w:r w:rsidR="000E5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E5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5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izvršeno</w:t>
      </w:r>
      <w:r w:rsidR="000E5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E5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sklopu</w:t>
      </w:r>
      <w:r w:rsidR="000E5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0E5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0E5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5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postojalo</w:t>
      </w:r>
      <w:r w:rsidR="000E5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0E5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0E5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datuma</w:t>
      </w:r>
      <w:r w:rsidR="000E56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5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preostali</w:t>
      </w:r>
      <w:r w:rsidR="000E5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</w:t>
      </w:r>
      <w:r w:rsidR="000E5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raspoloživih</w:t>
      </w:r>
      <w:r w:rsidR="000E5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aproprijacija</w:t>
      </w:r>
      <w:r w:rsidR="000E5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raspoređuje</w:t>
      </w:r>
      <w:r w:rsidR="005C53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C53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C53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</w:t>
      </w:r>
      <w:r w:rsidR="005C53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novim</w:t>
      </w:r>
      <w:r w:rsidR="005C53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ministarstvima</w:t>
      </w:r>
      <w:r w:rsidR="00DB45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B4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DB4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DB4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B4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objavljuju</w:t>
      </w:r>
      <w:r w:rsidR="00DB4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B4506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Službenom</w:t>
      </w:r>
      <w:r w:rsidR="00DB4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glasniku</w:t>
      </w:r>
      <w:r w:rsidR="00DB45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DB4506">
        <w:rPr>
          <w:rFonts w:ascii="Times New Roman" w:hAnsi="Times New Roman" w:cs="Times New Roman"/>
          <w:sz w:val="24"/>
          <w:szCs w:val="24"/>
          <w:lang w:val="sr-Cyrl-RS"/>
        </w:rPr>
        <w:t>“.</w:t>
      </w:r>
      <w:r w:rsidR="00CE51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0028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0028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028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028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videti</w:t>
      </w:r>
      <w:r w:rsidR="000028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028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Završnom</w:t>
      </w:r>
      <w:r w:rsidR="000028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računu</w:t>
      </w:r>
      <w:r w:rsidR="000028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028C2"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0028C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B04EC" w:rsidRDefault="00BC10BC" w:rsidP="000E293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066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="00066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066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postavila</w:t>
      </w:r>
      <w:r w:rsidR="00066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6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066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9329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329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9329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329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najavljeno</w:t>
      </w:r>
      <w:r w:rsidR="009329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osnivanje</w:t>
      </w:r>
      <w:r w:rsidR="009329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budžetskog</w:t>
      </w:r>
      <w:r w:rsidR="009329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9329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329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9329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9329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93292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9329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9329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329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329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predlogu</w:t>
      </w:r>
      <w:r w:rsidR="009329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9329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9329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predviđena</w:t>
      </w:r>
      <w:r w:rsidR="009329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9329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329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93292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Postavila</w:t>
      </w:r>
      <w:r w:rsidR="008A3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A3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A3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8A3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8A3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A3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8A3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8A3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8A3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enegretike</w:t>
      </w:r>
      <w:r w:rsidR="008A337A" w:rsidRPr="008A337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8A337A" w:rsidRPr="008A3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A337A" w:rsidRPr="008A3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8A337A" w:rsidRPr="008A3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8A337A" w:rsidRPr="008A33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D71C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znači</w:t>
      </w:r>
      <w:r w:rsidR="00D71C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ekonomska</w:t>
      </w:r>
      <w:r w:rsidR="00D71C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klasifikacija</w:t>
      </w:r>
      <w:r w:rsidR="00D71C04">
        <w:rPr>
          <w:rFonts w:ascii="Times New Roman" w:hAnsi="Times New Roman" w:cs="Times New Roman"/>
          <w:sz w:val="24"/>
          <w:szCs w:val="24"/>
          <w:lang w:val="sr-Cyrl-RS"/>
        </w:rPr>
        <w:t xml:space="preserve"> 484 </w:t>
      </w:r>
      <w:r>
        <w:rPr>
          <w:rFonts w:ascii="Times New Roman" w:hAnsi="Times New Roman" w:cs="Times New Roman"/>
          <w:sz w:val="24"/>
          <w:szCs w:val="24"/>
          <w:lang w:val="sr-Cyrl-RS"/>
        </w:rPr>
        <w:t>naknada</w:t>
      </w:r>
      <w:r w:rsidR="00D71C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štete</w:t>
      </w:r>
      <w:r w:rsidR="00D71C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71C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povredu</w:t>
      </w:r>
      <w:r w:rsidR="00D71C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D71C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štetu</w:t>
      </w:r>
      <w:r w:rsidR="00D71C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nastalu</w:t>
      </w:r>
      <w:r w:rsidR="00D71C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usled</w:t>
      </w:r>
      <w:r w:rsidR="00D71C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elementarnih</w:t>
      </w:r>
      <w:r w:rsidR="00D71C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nepogoda</w:t>
      </w:r>
      <w:r w:rsidR="00D71C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D71C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D71C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prirodnih</w:t>
      </w:r>
      <w:r w:rsidR="00D71C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uzroka</w:t>
      </w:r>
      <w:r w:rsidR="00B47B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47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B47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47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opredeljeno</w:t>
      </w:r>
      <w:r w:rsidR="00B47BFE">
        <w:rPr>
          <w:rFonts w:ascii="Times New Roman" w:hAnsi="Times New Roman" w:cs="Times New Roman"/>
          <w:sz w:val="24"/>
          <w:szCs w:val="24"/>
          <w:lang w:val="sr-Cyrl-RS"/>
        </w:rPr>
        <w:t xml:space="preserve"> 6 777 000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B47B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B47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47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malo</w:t>
      </w:r>
      <w:r w:rsidR="00B47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B47BF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B47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47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47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B47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47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47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</w:t>
      </w:r>
      <w:r w:rsidR="00B47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stavka</w:t>
      </w:r>
      <w:r w:rsidR="00B47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pojavljuje</w:t>
      </w:r>
      <w:r w:rsidR="00B47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B47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B47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B47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B47B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B47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ostalog</w:t>
      </w:r>
      <w:r w:rsidR="00B47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47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B47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B47BFE" w:rsidRPr="00B47BF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zapošljavanja</w:t>
      </w:r>
      <w:r w:rsidR="00B47BFE" w:rsidRPr="00B47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47BFE" w:rsidRPr="00B47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socijalne</w:t>
      </w:r>
      <w:r w:rsidR="00B47BFE" w:rsidRPr="00B47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B47BF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16F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Najveća</w:t>
      </w:r>
      <w:r w:rsidR="00F16F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F16F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16F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predviđena</w:t>
      </w:r>
      <w:r w:rsidR="00F16F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F16F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F16F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F16F2B">
        <w:rPr>
          <w:rFonts w:ascii="Times New Roman" w:hAnsi="Times New Roman" w:cs="Times New Roman"/>
          <w:sz w:val="24"/>
          <w:szCs w:val="24"/>
          <w:lang w:val="sr-Cyrl-RS"/>
        </w:rPr>
        <w:t xml:space="preserve"> – 80 </w:t>
      </w:r>
      <w:r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F16F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F16F2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Postavila</w:t>
      </w:r>
      <w:r w:rsidR="00241A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41A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41A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241A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241A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241A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41A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dugovi</w:t>
      </w:r>
      <w:r w:rsidR="00241A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241A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41A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ostavio</w:t>
      </w:r>
      <w:r w:rsidR="00241A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ugašeni</w:t>
      </w:r>
      <w:r w:rsidR="00241A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</w:t>
      </w:r>
      <w:r w:rsidR="00241A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41A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241A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241A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241A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razbijeni</w:t>
      </w:r>
      <w:r w:rsidR="00241A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17F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517F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517FD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F310F" w:rsidRDefault="00BC10BC" w:rsidP="000E293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9F310F" w:rsidRPr="009F31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Grandović</w:t>
      </w:r>
      <w:r w:rsidR="009F31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pojasnila</w:t>
      </w:r>
      <w:r w:rsidR="009F31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F31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F31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F31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predviđeno</w:t>
      </w:r>
      <w:r w:rsidR="009F31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F31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budžetski</w:t>
      </w:r>
      <w:r w:rsidR="009F31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</w:t>
      </w:r>
      <w:r w:rsidR="009F31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F31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9F31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9F31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9F31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9F31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osnovan</w:t>
      </w:r>
      <w:r w:rsidR="009F31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donošenjem</w:t>
      </w:r>
      <w:r w:rsidR="009F31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9F31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31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</w:t>
      </w:r>
      <w:r w:rsidR="009F31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62C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62C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D62C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D62C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D62C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62C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D62C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D62C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62C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D62C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D62C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D62C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D62C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</w:t>
      </w:r>
      <w:r w:rsidR="00D62C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D62C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D62C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</w:t>
      </w:r>
      <w:r w:rsidR="00D62C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</w:t>
      </w:r>
      <w:r w:rsidR="00D62C7B">
        <w:rPr>
          <w:rFonts w:ascii="Times New Roman" w:hAnsi="Times New Roman" w:cs="Times New Roman"/>
          <w:sz w:val="24"/>
          <w:szCs w:val="24"/>
          <w:lang w:val="sr-Cyrl-RS"/>
        </w:rPr>
        <w:t xml:space="preserve"> ѕ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62C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osnivanje</w:t>
      </w:r>
      <w:r w:rsidR="00D62C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budžetskog</w:t>
      </w:r>
      <w:r w:rsidR="00D62C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D62C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62C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D62C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D62C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D62C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D62C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D62C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predstoji</w:t>
      </w:r>
      <w:r w:rsidR="00D62C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62C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="00D62C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D62C7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175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9175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917505">
        <w:rPr>
          <w:rFonts w:ascii="Times New Roman" w:hAnsi="Times New Roman" w:cs="Times New Roman"/>
          <w:sz w:val="24"/>
          <w:szCs w:val="24"/>
          <w:lang w:val="sr-Cyrl-RS"/>
        </w:rPr>
        <w:t xml:space="preserve"> 61.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175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175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budžetskom</w:t>
      </w:r>
      <w:r w:rsidR="009175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9175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9175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175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175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regulisati</w:t>
      </w:r>
      <w:r w:rsidR="009175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175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9175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17505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91750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Naknada</w:t>
      </w:r>
      <w:r w:rsidR="00436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štete</w:t>
      </w:r>
      <w:r w:rsidR="00436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36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aproprijacije</w:t>
      </w:r>
      <w:r w:rsidR="00436B18">
        <w:rPr>
          <w:rFonts w:ascii="Times New Roman" w:hAnsi="Times New Roman" w:cs="Times New Roman"/>
          <w:sz w:val="24"/>
          <w:szCs w:val="24"/>
          <w:lang w:val="sr-Cyrl-RS"/>
        </w:rPr>
        <w:t xml:space="preserve"> 484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predviđa</w:t>
      </w:r>
      <w:r w:rsidR="00436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436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one</w:t>
      </w:r>
      <w:r w:rsidR="00436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naknade</w:t>
      </w:r>
      <w:r w:rsidR="00436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štete</w:t>
      </w:r>
      <w:r w:rsidR="00436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36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zaštićene</w:t>
      </w:r>
      <w:r w:rsidR="00436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divlje</w:t>
      </w:r>
      <w:r w:rsidR="00436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životinje</w:t>
      </w:r>
      <w:r w:rsidR="00436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nanesu</w:t>
      </w:r>
      <w:r w:rsidR="00436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poljoprivrednim</w:t>
      </w:r>
      <w:r w:rsidR="00436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privatnim</w:t>
      </w:r>
      <w:r w:rsidR="00436B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gazdinstvima</w:t>
      </w:r>
      <w:r w:rsidR="00A267D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npr</w:t>
      </w:r>
      <w:r w:rsidR="00A267D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2272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medved</w:t>
      </w:r>
      <w:r w:rsidR="00A26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nanase</w:t>
      </w:r>
      <w:r w:rsidR="00A26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štetu</w:t>
      </w:r>
      <w:r w:rsidR="00A267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košnicama</w:t>
      </w:r>
      <w:r w:rsidR="00A267D5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="006D63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Visina</w:t>
      </w:r>
      <w:r w:rsidR="006D63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6D63D6">
        <w:rPr>
          <w:rFonts w:ascii="Times New Roman" w:hAnsi="Times New Roman" w:cs="Times New Roman"/>
          <w:sz w:val="24"/>
          <w:szCs w:val="24"/>
          <w:lang w:val="sr-Cyrl-RS"/>
        </w:rPr>
        <w:t xml:space="preserve"> ѕ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D63D6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6D63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D63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planirana</w:t>
      </w:r>
      <w:r w:rsidR="006D63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6D63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izvršenju</w:t>
      </w:r>
      <w:r w:rsidR="006D63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D63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iste</w:t>
      </w:r>
      <w:r w:rsidR="006D63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namene</w:t>
      </w:r>
      <w:r w:rsidR="006D63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D63D6"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6D63D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C52C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44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44466"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C444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444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postojale</w:t>
      </w:r>
      <w:r w:rsidR="00C444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nasleđene</w:t>
      </w:r>
      <w:r w:rsidR="00C444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="00C444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ugašenog</w:t>
      </w:r>
      <w:r w:rsidR="00C444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Fonda</w:t>
      </w:r>
      <w:r w:rsidR="00C444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44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C444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C444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C4446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293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293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93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povećalo</w:t>
      </w:r>
      <w:r w:rsidR="00293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293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93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293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939AD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293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upravo</w:t>
      </w:r>
      <w:r w:rsidR="00293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93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2939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namene</w:t>
      </w:r>
      <w:r w:rsidR="00CB59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B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CB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="00CB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B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predviđene</w:t>
      </w:r>
      <w:r w:rsidR="00CB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zato</w:t>
      </w:r>
      <w:r w:rsidR="00CB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CB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B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B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</w:t>
      </w:r>
      <w:r w:rsidR="00CB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plaćaju</w:t>
      </w:r>
      <w:r w:rsidR="00CB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različite</w:t>
      </w:r>
      <w:r w:rsidR="00CB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vrste</w:t>
      </w:r>
      <w:r w:rsidR="00CB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preuzetih</w:t>
      </w:r>
      <w:r w:rsidR="00CB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</w:t>
      </w:r>
      <w:r w:rsidR="00CB59A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B59A0">
        <w:rPr>
          <w:rFonts w:ascii="Times New Roman" w:hAnsi="Times New Roman" w:cs="Times New Roman"/>
          <w:sz w:val="24"/>
          <w:szCs w:val="24"/>
          <w:lang w:val="sr-Cyrl-RS"/>
        </w:rPr>
        <w:t xml:space="preserve"> 424 –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B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milijardu</w:t>
      </w:r>
      <w:r w:rsidR="00CB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B59A0">
        <w:rPr>
          <w:rFonts w:ascii="Times New Roman" w:hAnsi="Times New Roman" w:cs="Times New Roman"/>
          <w:sz w:val="24"/>
          <w:szCs w:val="24"/>
          <w:lang w:val="sr-Cyrl-RS"/>
        </w:rPr>
        <w:t xml:space="preserve"> 62 </w:t>
      </w:r>
      <w:r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CB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CB59A0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plaćanje</w:t>
      </w:r>
      <w:r w:rsidR="00CB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prijekata</w:t>
      </w:r>
      <w:r w:rsidR="00CB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energetske</w:t>
      </w:r>
      <w:r w:rsidR="00CB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efikasnosti</w:t>
      </w:r>
      <w:r w:rsidR="00CB59A0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sanacije</w:t>
      </w:r>
      <w:r w:rsidR="00CB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škola</w:t>
      </w:r>
      <w:r w:rsidR="00CB59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bolnica</w:t>
      </w:r>
      <w:r w:rsidR="00CB59A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dečijih</w:t>
      </w:r>
      <w:r w:rsidR="00CB59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 w:rsidR="00CB59A0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25DD1">
        <w:rPr>
          <w:rFonts w:ascii="Times New Roman" w:hAnsi="Times New Roman" w:cs="Times New Roman"/>
          <w:sz w:val="24"/>
          <w:szCs w:val="24"/>
          <w:lang w:val="sr-Cyrl-RS"/>
        </w:rPr>
        <w:t xml:space="preserve"> 454 – </w:t>
      </w:r>
      <w:r>
        <w:rPr>
          <w:rFonts w:ascii="Times New Roman" w:hAnsi="Times New Roman" w:cs="Times New Roman"/>
          <w:sz w:val="24"/>
          <w:szCs w:val="24"/>
          <w:lang w:val="sr-Cyrl-RS"/>
        </w:rPr>
        <w:t>plaćanje</w:t>
      </w:r>
      <w:r w:rsidR="00825D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naknade</w:t>
      </w:r>
      <w:r w:rsidR="00825D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25D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posebne</w:t>
      </w:r>
      <w:r w:rsidR="00825D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tokove</w:t>
      </w:r>
      <w:r w:rsidR="00825D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otpada</w:t>
      </w:r>
      <w:r w:rsidR="00825D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25D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25D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reciklere</w:t>
      </w:r>
      <w:r w:rsidR="00825D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itd</w:t>
      </w:r>
      <w:r w:rsidR="00825DD1">
        <w:rPr>
          <w:rFonts w:ascii="Times New Roman" w:hAnsi="Times New Roman" w:cs="Times New Roman"/>
          <w:sz w:val="24"/>
          <w:szCs w:val="24"/>
          <w:lang w:val="sr-Cyrl-RS"/>
        </w:rPr>
        <w:t xml:space="preserve">.),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825D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vrsti</w:t>
      </w:r>
      <w:r w:rsidR="00825D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troška</w:t>
      </w:r>
      <w:r w:rsidR="00825DD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C22E2" w:rsidRDefault="00BC10BC" w:rsidP="000E293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="002C22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Mirković</w:t>
      </w:r>
      <w:r w:rsidR="002C22E2" w:rsidRPr="002C22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C22E2" w:rsidRPr="002C22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2C22E2" w:rsidRPr="002C22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2C22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objasnila</w:t>
      </w:r>
      <w:r w:rsidR="002C22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C22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C22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C22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2C22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2C22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2C22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predviđena</w:t>
      </w:r>
      <w:r w:rsidR="002C22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najveća</w:t>
      </w:r>
      <w:r w:rsidR="002C22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2C22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C22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naknada</w:t>
      </w:r>
      <w:r w:rsidR="002C22E2" w:rsidRPr="002C22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štete</w:t>
      </w:r>
      <w:r w:rsidR="002C22E2" w:rsidRPr="002C22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C22E2" w:rsidRPr="002C22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povredu</w:t>
      </w:r>
      <w:r w:rsidR="002C22E2" w:rsidRPr="002C22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2C22E2" w:rsidRPr="002C22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štetu</w:t>
      </w:r>
      <w:r w:rsidR="002C22E2" w:rsidRPr="002C22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nastalu</w:t>
      </w:r>
      <w:r w:rsidR="002C22E2" w:rsidRPr="002C22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usled</w:t>
      </w:r>
      <w:r w:rsidR="002C22E2" w:rsidRPr="002C22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elementarnih</w:t>
      </w:r>
      <w:r w:rsidR="002C22E2" w:rsidRPr="002C22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nepogoda</w:t>
      </w:r>
      <w:r w:rsidR="002C22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C22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čijem</w:t>
      </w:r>
      <w:r w:rsidR="002C22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C22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trošenju</w:t>
      </w:r>
      <w:r w:rsidR="002C22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odlučivati</w:t>
      </w:r>
      <w:r w:rsidR="002C22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2C22E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06B4F" w:rsidRDefault="00BC10BC" w:rsidP="000E293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406B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06B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406B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406B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konstatovala</w:t>
      </w:r>
      <w:r w:rsidR="00BD0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D0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D0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D0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BD0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BD0EC6" w:rsidRPr="00BD0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BD0EC6" w:rsidRPr="00BD0E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BD0EC6" w:rsidRPr="00BD0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0EC6" w:rsidRPr="00BD0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BD0EC6" w:rsidRPr="00BD0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BD0EC6" w:rsidRPr="00BD0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BD0EC6" w:rsidRPr="00BD0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0EC6" w:rsidRPr="00BD0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BD0EC6" w:rsidRPr="00BD0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prirodnih</w:t>
      </w:r>
      <w:r w:rsidR="00BD0EC6" w:rsidRPr="00BD0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resursa</w:t>
      </w:r>
      <w:r w:rsidR="00BD0EC6" w:rsidRPr="00BD0E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="00BD0EC6" w:rsidRPr="00BD0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0EC6" w:rsidRPr="00BD0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prostornog</w:t>
      </w:r>
      <w:r w:rsidR="00BD0EC6" w:rsidRPr="00BD0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planiranja</w:t>
      </w:r>
      <w:r w:rsidR="00BD0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ostale</w:t>
      </w:r>
      <w:r w:rsidR="00BD0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iste</w:t>
      </w:r>
      <w:r w:rsidR="00BD0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BD0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0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BD0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rekonstrukcije</w:t>
      </w:r>
      <w:r w:rsidR="00BD0E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2D7D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2D7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D7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2D7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D7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D7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D7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2D7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2D7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="002D7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2D7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izvršenja</w:t>
      </w:r>
      <w:r w:rsidR="002D7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2D7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D7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2D7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2D7D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2D7D1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Jedini</w:t>
      </w:r>
      <w:r w:rsidR="008C60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8C60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C60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muči</w:t>
      </w:r>
      <w:r w:rsidR="008C60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8C60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C60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C60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</w:t>
      </w:r>
      <w:r w:rsidR="008C60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8C60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8C60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8C60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8C60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principu</w:t>
      </w:r>
      <w:r w:rsidR="008C6086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zagađivač</w:t>
      </w:r>
      <w:r w:rsidR="008C60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plaća</w:t>
      </w:r>
      <w:r w:rsidR="008C6086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6272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272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6272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refundirana</w:t>
      </w:r>
      <w:r w:rsidR="0062728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174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74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4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174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74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evropskim</w:t>
      </w:r>
      <w:r w:rsidR="00174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direktivama</w:t>
      </w:r>
      <w:r w:rsidR="0017458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Postavila</w:t>
      </w:r>
      <w:r w:rsidR="00174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74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174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kakvo</w:t>
      </w:r>
      <w:r w:rsidR="00174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74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gledište</w:t>
      </w:r>
      <w:r w:rsidR="00174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174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174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4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budućnosti</w:t>
      </w:r>
      <w:r w:rsidR="0017458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174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74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74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174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upravljanje</w:t>
      </w:r>
      <w:r w:rsidR="00174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finansijama</w:t>
      </w:r>
      <w:r w:rsidR="0017458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174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74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174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74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nakanadama</w:t>
      </w:r>
      <w:r w:rsidR="00174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174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74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ubiraju</w:t>
      </w:r>
      <w:r w:rsidR="00174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74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 w:rsidR="00174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174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174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17458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174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74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74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upravljati</w:t>
      </w:r>
      <w:r w:rsidR="00174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1745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sredstvima</w:t>
      </w:r>
      <w:r w:rsidR="003E3360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E33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3E33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3E33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</w:t>
      </w:r>
      <w:r w:rsidR="003E33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E33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3E33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3E33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određene</w:t>
      </w:r>
      <w:r w:rsidR="003E33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projekte</w:t>
      </w:r>
      <w:r w:rsidR="003E33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3E33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E33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predlagati</w:t>
      </w:r>
      <w:r w:rsidR="003E33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3E33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nadležna</w:t>
      </w:r>
      <w:r w:rsidR="003E33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3E33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E33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3E33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3E33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3E33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3E33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33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IPA</w:t>
      </w:r>
      <w:r w:rsidR="003E33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fondova</w:t>
      </w:r>
      <w:r w:rsidR="003E336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E33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3E33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E33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moći</w:t>
      </w:r>
      <w:r w:rsidR="003E33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E33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E33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E33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neki</w:t>
      </w:r>
      <w:r w:rsidR="003E33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3E33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konsoliduju</w:t>
      </w:r>
      <w:r w:rsidR="003E33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3E33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3E3360">
        <w:rPr>
          <w:rFonts w:ascii="Times New Roman" w:hAnsi="Times New Roman" w:cs="Times New Roman"/>
          <w:sz w:val="24"/>
          <w:szCs w:val="24"/>
          <w:lang w:val="sr-Cyrl-RS"/>
        </w:rPr>
        <w:t>?</w:t>
      </w:r>
      <w:r w:rsidR="00CE15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CE15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E15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E15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="00CE15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planova</w:t>
      </w:r>
      <w:r w:rsidR="00CE15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E1516">
        <w:rPr>
          <w:rFonts w:ascii="Times New Roman" w:hAnsi="Times New Roman" w:cs="Times New Roman"/>
          <w:sz w:val="24"/>
          <w:szCs w:val="24"/>
          <w:lang w:val="sr-Cyrl-RS"/>
        </w:rPr>
        <w:t xml:space="preserve"> 2014, 2015, 2016.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E1516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CE151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CE15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CE15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E15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CE15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312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nam</w:t>
      </w:r>
      <w:r w:rsidR="00F312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</w:t>
      </w:r>
      <w:r w:rsidR="00F312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F312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312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priprema</w:t>
      </w:r>
      <w:r w:rsidR="00F312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312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otvaranje</w:t>
      </w:r>
      <w:r w:rsidR="00F312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Poglavlja</w:t>
      </w:r>
      <w:r w:rsidR="00F312D7">
        <w:rPr>
          <w:rFonts w:ascii="Times New Roman" w:hAnsi="Times New Roman" w:cs="Times New Roman"/>
          <w:sz w:val="24"/>
          <w:szCs w:val="24"/>
          <w:lang w:val="sr-Cyrl-RS"/>
        </w:rPr>
        <w:t xml:space="preserve"> 27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312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pregovorima</w:t>
      </w:r>
      <w:r w:rsidR="005619E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Postavila</w:t>
      </w:r>
      <w:r w:rsidR="005619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619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5619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19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5619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5619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5619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razmišlja</w:t>
      </w:r>
      <w:r w:rsidR="005619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619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5619E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9173B" w:rsidRDefault="00BC10BC" w:rsidP="000E293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CD6459" w:rsidRPr="00CD64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Ćorsović</w:t>
      </w:r>
      <w:r w:rsidR="00CD6459" w:rsidRPr="00CD64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CD6459" w:rsidRPr="00CD64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CD6459" w:rsidRPr="00CD64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CD6459" w:rsidRPr="00CD64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CD6459" w:rsidRPr="00CD64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CD6459" w:rsidRPr="00CD64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D6459" w:rsidRPr="00CD64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D64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="00CD64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CD64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CD6459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prihodna</w:t>
      </w:r>
      <w:r w:rsidR="00CD64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D64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rashodna</w:t>
      </w:r>
      <w:r w:rsidR="00CD645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CD64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D64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CD64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prihodne</w:t>
      </w:r>
      <w:r w:rsidR="00CD64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CD64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CD64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CD64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D64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D64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izradi</w:t>
      </w:r>
      <w:r w:rsidR="00091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nacrta</w:t>
      </w:r>
      <w:r w:rsidR="00091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91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91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naknadama</w:t>
      </w:r>
      <w:r w:rsidR="000917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091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091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91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obuhvatile</w:t>
      </w:r>
      <w:r w:rsidR="00091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091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naknade</w:t>
      </w:r>
      <w:r w:rsidR="000917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091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091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91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videlo</w:t>
      </w:r>
      <w:r w:rsidR="00091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091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91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091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naknade</w:t>
      </w:r>
      <w:r w:rsidR="00091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plaćaju</w:t>
      </w:r>
      <w:r w:rsidR="000917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91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koliki</w:t>
      </w:r>
      <w:r w:rsidR="00091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91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iznosi</w:t>
      </w:r>
      <w:r w:rsidR="00091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091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91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091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prikupljaju</w:t>
      </w:r>
      <w:r w:rsidR="000917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091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91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091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rashodne</w:t>
      </w:r>
      <w:r w:rsidR="00091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0917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</w:t>
      </w:r>
      <w:r w:rsidR="00091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91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91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91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091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91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pređe</w:t>
      </w:r>
      <w:r w:rsidR="00091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91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programski</w:t>
      </w:r>
      <w:r w:rsidR="000917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09173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24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24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224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pružiti</w:t>
      </w:r>
      <w:r w:rsidR="00224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daleko</w:t>
      </w:r>
      <w:r w:rsidR="00224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224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 w:rsidR="00224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24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224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224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24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</w:t>
      </w:r>
      <w:r w:rsidR="00224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224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24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merila</w:t>
      </w:r>
      <w:r w:rsidR="00224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efekata</w:t>
      </w:r>
      <w:r w:rsidR="00224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potrošenih</w:t>
      </w:r>
      <w:r w:rsidR="00224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22499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224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predviđa</w:t>
      </w:r>
      <w:r w:rsidR="00224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224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24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224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224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22499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224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razvija</w:t>
      </w:r>
      <w:r w:rsidR="00224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decentralizovani</w:t>
      </w:r>
      <w:r w:rsidR="00224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224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upravljanja</w:t>
      </w:r>
      <w:r w:rsidR="00224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IPA</w:t>
      </w:r>
      <w:r w:rsidR="002249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fondovima</w:t>
      </w:r>
      <w:r w:rsidR="00B30E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30E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B30E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B30E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praveći</w:t>
      </w:r>
      <w:r w:rsidR="00B30E9C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mini</w:t>
      </w:r>
      <w:r w:rsidR="00B30E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B30E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B30E9C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6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8F6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8F6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8F6A1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8F6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F6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F6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baviti</w:t>
      </w:r>
      <w:r w:rsidR="008F6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sredstvima</w:t>
      </w:r>
      <w:r w:rsidR="008F6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8F6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IPA</w:t>
      </w:r>
      <w:r w:rsidR="008F6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fondnova</w:t>
      </w:r>
      <w:r w:rsidR="008F6A1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8F6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F6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="008F6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priliv</w:t>
      </w:r>
      <w:r w:rsidR="008F6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8F6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8F6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8F6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8F6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8F6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osnovima</w:t>
      </w:r>
      <w:r w:rsidR="008F6A1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E1A12" w:rsidRDefault="00BC10BC" w:rsidP="000E293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1E1A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E1A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="001E1A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E1A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E1A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E1A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odredbu</w:t>
      </w:r>
      <w:r w:rsidR="001E1A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E1A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1A12" w:rsidRPr="001E1A12">
        <w:rPr>
          <w:rFonts w:ascii="Times New Roman" w:hAnsi="Times New Roman" w:cs="Times New Roman"/>
          <w:sz w:val="24"/>
          <w:szCs w:val="24"/>
          <w:lang w:val="sr-Cyrl-RS"/>
        </w:rPr>
        <w:t xml:space="preserve">173.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1E1A12" w:rsidRPr="001E1A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NS</w:t>
      </w:r>
      <w:r w:rsidR="001E1A12" w:rsidRPr="001E1A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E1A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1E1A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1E1A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1E1A12" w:rsidRPr="001E1A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pretresa</w:t>
      </w:r>
      <w:r w:rsidR="001E1A12" w:rsidRPr="001E1A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E1A12" w:rsidRPr="001E1A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1E1A12" w:rsidRPr="001E1A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1E1A12" w:rsidRPr="001E1A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1E1A12" w:rsidRPr="001E1A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E1A12" w:rsidRPr="001E1A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1E1A12" w:rsidRPr="001E1A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1E1A12" w:rsidRPr="001E1A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E1A12" w:rsidRPr="001E1A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razmatraju</w:t>
      </w:r>
      <w:r w:rsidR="001E1A12" w:rsidRPr="001E1A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odbori</w:t>
      </w:r>
      <w:r w:rsidR="001E1A12" w:rsidRPr="001E1A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1E1A12" w:rsidRPr="001E1A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1E1A12" w:rsidRPr="001E1A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E1A12" w:rsidRPr="001E1A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1E1A12" w:rsidRPr="001E1A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E1A12" w:rsidRPr="001E1A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 w:rsidR="001E1A12" w:rsidRPr="001E1A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delokrugom</w:t>
      </w:r>
      <w:r w:rsidR="001E1A12" w:rsidRPr="001E1A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E1A12" w:rsidRPr="001E1A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1E1A12" w:rsidRPr="001E1A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izveštaje</w:t>
      </w:r>
      <w:r w:rsidR="001E1A12" w:rsidRPr="001E1A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dostavljaju</w:t>
      </w:r>
      <w:r w:rsidR="001E1A12" w:rsidRPr="001E1A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nadležnom</w:t>
      </w:r>
      <w:r w:rsidR="001E1A12" w:rsidRPr="001E1A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1E1A12" w:rsidRPr="001E1A1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140DB" w:rsidRDefault="00BC10BC" w:rsidP="000E293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140DB" w:rsidRPr="004140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140DB" w:rsidRPr="004140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4140DB" w:rsidRPr="004140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4140DB" w:rsidRPr="004140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4140DB" w:rsidRPr="004140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140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4140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4140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140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140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4140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4140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4140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4140DB" w:rsidRPr="004140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140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140DB" w:rsidRPr="004140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4140DB" w:rsidRPr="004140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140DB" w:rsidRPr="004140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4140DB" w:rsidRPr="004140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4140DB" w:rsidRPr="004140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4140DB" w:rsidRPr="004140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140DB" w:rsidRPr="004140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4140DB" w:rsidRPr="004140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4140DB" w:rsidRPr="004140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4140DB" w:rsidRPr="004140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4140DB" w:rsidRPr="004140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4140DB" w:rsidRPr="004140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140DB" w:rsidRPr="004140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4140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4140DB" w:rsidRPr="004140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140DB" w:rsidRPr="004140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4140DB" w:rsidRPr="004140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140DB" w:rsidRPr="004140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140DB" w:rsidRPr="004140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140DB" w:rsidRPr="004140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4140DB" w:rsidRPr="004140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4140DB" w:rsidRPr="004140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140DB" w:rsidRPr="004140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140DB" w:rsidRPr="004140DB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4140DB" w:rsidRPr="004140D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="004140DB" w:rsidRPr="004140DB">
        <w:rPr>
          <w:rFonts w:ascii="Times New Roman" w:hAnsi="Times New Roman" w:cs="Times New Roman"/>
          <w:sz w:val="24"/>
          <w:szCs w:val="24"/>
          <w:lang w:val="sr-Cyrl-RS"/>
        </w:rPr>
        <w:t xml:space="preserve"> 27,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4140DB" w:rsidRPr="004140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energetike</w:t>
      </w:r>
      <w:r w:rsidR="004140DB" w:rsidRPr="004140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4140DB" w:rsidRPr="004140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140DB" w:rsidRPr="004140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4140DB" w:rsidRPr="004140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4140DB" w:rsidRPr="004140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4140DB" w:rsidRPr="004140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140DB" w:rsidRPr="004140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razdeo</w:t>
      </w:r>
      <w:r w:rsidR="004140DB" w:rsidRPr="004140DB">
        <w:rPr>
          <w:rFonts w:ascii="Times New Roman" w:hAnsi="Times New Roman" w:cs="Times New Roman"/>
          <w:sz w:val="24"/>
          <w:szCs w:val="24"/>
          <w:lang w:val="sr-Cyrl-RS"/>
        </w:rPr>
        <w:t xml:space="preserve"> 29,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4140DB" w:rsidRPr="004140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prirodnih</w:t>
      </w:r>
      <w:r w:rsidR="004140DB" w:rsidRPr="004140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resursa</w:t>
      </w:r>
      <w:r w:rsidR="004140DB" w:rsidRPr="004140D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rudarstva</w:t>
      </w:r>
      <w:r w:rsidR="004140DB" w:rsidRPr="004140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140DB" w:rsidRPr="004140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prostornog</w:t>
      </w:r>
      <w:r w:rsidR="004140DB" w:rsidRPr="004140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planiranja</w:t>
      </w:r>
      <w:r w:rsidR="004140DB" w:rsidRPr="004140D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2938" w:rsidRDefault="00BC10BC" w:rsidP="000E2938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Druga</w:t>
      </w:r>
      <w:r w:rsidR="000E2938" w:rsidRPr="000F0B29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0E2938" w:rsidRPr="000F0B29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0E2938" w:rsidRPr="000F0B29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0E2938" w:rsidRPr="000F0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2938">
        <w:rPr>
          <w:rFonts w:ascii="Times New Roman" w:hAnsi="Times New Roman" w:cs="Times New Roman"/>
          <w:sz w:val="24"/>
          <w:szCs w:val="24"/>
          <w:lang w:val="sr-Cyrl-RS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Razno</w:t>
      </w:r>
      <w:r w:rsidR="000E293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005B12" w:rsidRDefault="00BC10BC" w:rsidP="000E293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Predsednik</w:t>
      </w:r>
      <w:r w:rsidR="00005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05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podsetila</w:t>
      </w:r>
      <w:r w:rsidR="00005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05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005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05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05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05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05B12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005B12"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05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005B12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005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="00005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05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005B12">
        <w:rPr>
          <w:rFonts w:ascii="Times New Roman" w:hAnsi="Times New Roman" w:cs="Times New Roman"/>
          <w:sz w:val="24"/>
          <w:szCs w:val="24"/>
          <w:lang w:val="sr-Cyrl-RS"/>
        </w:rPr>
        <w:t>:“</w:t>
      </w:r>
      <w:r>
        <w:rPr>
          <w:rFonts w:ascii="Times New Roman" w:hAnsi="Times New Roman" w:cs="Times New Roman"/>
          <w:sz w:val="24"/>
          <w:szCs w:val="24"/>
          <w:lang w:val="sr-Cyrl-RS"/>
        </w:rPr>
        <w:t>NATURA</w:t>
      </w:r>
      <w:r w:rsidR="00005B12">
        <w:rPr>
          <w:rFonts w:ascii="Times New Roman" w:hAnsi="Times New Roman" w:cs="Times New Roman"/>
          <w:sz w:val="24"/>
          <w:szCs w:val="24"/>
          <w:lang w:val="sr-Cyrl-RS"/>
        </w:rPr>
        <w:t xml:space="preserve"> 2000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05B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005B12">
        <w:rPr>
          <w:rFonts w:ascii="Times New Roman" w:hAnsi="Times New Roman" w:cs="Times New Roman"/>
          <w:sz w:val="24"/>
          <w:szCs w:val="24"/>
          <w:lang w:val="sr-Cyrl-RS"/>
        </w:rPr>
        <w:t xml:space="preserve"> 2013.“</w:t>
      </w:r>
      <w:r w:rsidR="008E32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pozvavši</w:t>
      </w:r>
      <w:r w:rsidR="008E3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8E3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E3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dostave</w:t>
      </w:r>
      <w:r w:rsidR="008E3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imena</w:t>
      </w:r>
      <w:r w:rsidR="008E3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 w:rsidR="008E3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8E3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8E32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8E3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8E3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8E3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pozvati</w:t>
      </w:r>
      <w:r w:rsidR="008E3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E3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8E3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8E32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="008E321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A1771" w:rsidRDefault="00BC10BC" w:rsidP="000E293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0663FB" w:rsidRPr="00066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0663FB" w:rsidRPr="00066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0663FB" w:rsidRPr="00066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0663FB" w:rsidRPr="00066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0663FB" w:rsidRPr="00066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663FB" w:rsidRPr="00066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0663FB" w:rsidRPr="00066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0663FB" w:rsidRPr="00066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0663FB" w:rsidRPr="000663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0663FB" w:rsidRPr="000663F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2938" w:rsidRDefault="00BC10BC" w:rsidP="000E293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0E29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29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0E29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E2938">
        <w:rPr>
          <w:rFonts w:ascii="Times New Roman" w:hAnsi="Times New Roman" w:cs="Times New Roman"/>
          <w:sz w:val="24"/>
          <w:szCs w:val="24"/>
          <w:lang w:val="sr-Cyrl-RS"/>
        </w:rPr>
        <w:t xml:space="preserve"> 14,</w:t>
      </w:r>
      <w:r w:rsidR="001A1771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2938">
        <w:rPr>
          <w:rFonts w:ascii="Times New Roman" w:hAnsi="Times New Roman" w:cs="Times New Roman"/>
          <w:sz w:val="24"/>
          <w:szCs w:val="24"/>
          <w:lang w:val="sr-Cyrl-R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0E293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2938" w:rsidRDefault="000E2938" w:rsidP="000E2938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2938" w:rsidRPr="00E36D36" w:rsidRDefault="000E2938" w:rsidP="000E2938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E2938" w:rsidRPr="00E36D36" w:rsidRDefault="000E2938" w:rsidP="000E2938">
      <w:pPr>
        <w:tabs>
          <w:tab w:val="center" w:pos="1701"/>
          <w:tab w:val="center" w:pos="7513"/>
        </w:tabs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0E2938" w:rsidRPr="00E36D36" w:rsidRDefault="000E2938" w:rsidP="000E2938">
      <w:pPr>
        <w:tabs>
          <w:tab w:val="center" w:pos="1560"/>
          <w:tab w:val="center" w:pos="7513"/>
        </w:tabs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RS"/>
        </w:rPr>
        <w:t>Milica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RS"/>
        </w:rPr>
        <w:t>Bašić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RS"/>
        </w:rPr>
        <w:t>Milica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RS"/>
        </w:rPr>
        <w:t>Vojić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C10BC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</w:p>
    <w:p w:rsidR="000E2938" w:rsidRPr="00FA79A7" w:rsidRDefault="000E2938" w:rsidP="000E293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2938" w:rsidRPr="000F0B29" w:rsidRDefault="000E2938" w:rsidP="000E293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267C9" w:rsidRDefault="00A267C9">
      <w:bookmarkStart w:id="0" w:name="_GoBack"/>
      <w:bookmarkEnd w:id="0"/>
    </w:p>
    <w:sectPr w:rsidR="00A267C9" w:rsidSect="00A920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D57" w:rsidRDefault="00215D57">
      <w:pPr>
        <w:spacing w:after="0" w:line="240" w:lineRule="auto"/>
      </w:pPr>
      <w:r>
        <w:separator/>
      </w:r>
    </w:p>
  </w:endnote>
  <w:endnote w:type="continuationSeparator" w:id="0">
    <w:p w:rsidR="00215D57" w:rsidRDefault="00215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0BC" w:rsidRDefault="00BC10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0BC" w:rsidRDefault="00BC10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0BC" w:rsidRDefault="00BC10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D57" w:rsidRDefault="00215D57">
      <w:pPr>
        <w:spacing w:after="0" w:line="240" w:lineRule="auto"/>
      </w:pPr>
      <w:r>
        <w:separator/>
      </w:r>
    </w:p>
  </w:footnote>
  <w:footnote w:type="continuationSeparator" w:id="0">
    <w:p w:rsidR="00215D57" w:rsidRDefault="00215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0BC" w:rsidRDefault="00BC10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008221"/>
      <w:docPartObj>
        <w:docPartGallery w:val="Page Numbers (Top of Page)"/>
        <w:docPartUnique/>
      </w:docPartObj>
    </w:sdtPr>
    <w:sdtEndPr>
      <w:rPr>
        <w:noProof/>
      </w:rPr>
    </w:sdtEndPr>
    <w:sdtContent>
      <w:p w:rsidR="00A920F2" w:rsidRDefault="00551C9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10B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920F2" w:rsidRDefault="00215D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0BC" w:rsidRDefault="00BC10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938"/>
    <w:rsid w:val="000028C2"/>
    <w:rsid w:val="00005B12"/>
    <w:rsid w:val="000663FB"/>
    <w:rsid w:val="0007708D"/>
    <w:rsid w:val="0008602A"/>
    <w:rsid w:val="0009173B"/>
    <w:rsid w:val="000A4B20"/>
    <w:rsid w:val="000C2FC3"/>
    <w:rsid w:val="000C4A97"/>
    <w:rsid w:val="000E2938"/>
    <w:rsid w:val="000E564C"/>
    <w:rsid w:val="00174588"/>
    <w:rsid w:val="00195121"/>
    <w:rsid w:val="001A1771"/>
    <w:rsid w:val="001E1A12"/>
    <w:rsid w:val="00215D57"/>
    <w:rsid w:val="00224997"/>
    <w:rsid w:val="0022729D"/>
    <w:rsid w:val="00241AFE"/>
    <w:rsid w:val="002759B8"/>
    <w:rsid w:val="00293981"/>
    <w:rsid w:val="002939AD"/>
    <w:rsid w:val="002C22E2"/>
    <w:rsid w:val="002D7D12"/>
    <w:rsid w:val="00327BC5"/>
    <w:rsid w:val="00331EEE"/>
    <w:rsid w:val="00396A15"/>
    <w:rsid w:val="003A7F2C"/>
    <w:rsid w:val="003B7C0B"/>
    <w:rsid w:val="003E3360"/>
    <w:rsid w:val="00406B4F"/>
    <w:rsid w:val="004140DB"/>
    <w:rsid w:val="00436B18"/>
    <w:rsid w:val="004C483A"/>
    <w:rsid w:val="004F4C26"/>
    <w:rsid w:val="00517FDE"/>
    <w:rsid w:val="00551C9D"/>
    <w:rsid w:val="005619E5"/>
    <w:rsid w:val="00564B9C"/>
    <w:rsid w:val="0058442F"/>
    <w:rsid w:val="005C52CC"/>
    <w:rsid w:val="005C53C9"/>
    <w:rsid w:val="005F0435"/>
    <w:rsid w:val="005F196C"/>
    <w:rsid w:val="00627283"/>
    <w:rsid w:val="00630D9A"/>
    <w:rsid w:val="00642152"/>
    <w:rsid w:val="006D63D6"/>
    <w:rsid w:val="006F723A"/>
    <w:rsid w:val="0071220C"/>
    <w:rsid w:val="0078735D"/>
    <w:rsid w:val="007A4B3F"/>
    <w:rsid w:val="007A4FEE"/>
    <w:rsid w:val="007B1276"/>
    <w:rsid w:val="007B573E"/>
    <w:rsid w:val="007C24C8"/>
    <w:rsid w:val="00825DD1"/>
    <w:rsid w:val="00833055"/>
    <w:rsid w:val="008A337A"/>
    <w:rsid w:val="008B75CE"/>
    <w:rsid w:val="008C6086"/>
    <w:rsid w:val="008C68EA"/>
    <w:rsid w:val="008E18D1"/>
    <w:rsid w:val="008E3210"/>
    <w:rsid w:val="008F6A19"/>
    <w:rsid w:val="00905120"/>
    <w:rsid w:val="00917505"/>
    <w:rsid w:val="009236CA"/>
    <w:rsid w:val="00932925"/>
    <w:rsid w:val="00965434"/>
    <w:rsid w:val="009A58A2"/>
    <w:rsid w:val="009D24BD"/>
    <w:rsid w:val="009F310F"/>
    <w:rsid w:val="00A267C9"/>
    <w:rsid w:val="00A267D5"/>
    <w:rsid w:val="00A73A48"/>
    <w:rsid w:val="00AA5FA3"/>
    <w:rsid w:val="00AB04EC"/>
    <w:rsid w:val="00AB3F1A"/>
    <w:rsid w:val="00AD7B8E"/>
    <w:rsid w:val="00B30E9C"/>
    <w:rsid w:val="00B47BFE"/>
    <w:rsid w:val="00B607C6"/>
    <w:rsid w:val="00B61CEF"/>
    <w:rsid w:val="00B91CFC"/>
    <w:rsid w:val="00BA0351"/>
    <w:rsid w:val="00BC10BC"/>
    <w:rsid w:val="00BD0EC6"/>
    <w:rsid w:val="00C44466"/>
    <w:rsid w:val="00CB59A0"/>
    <w:rsid w:val="00CC45D4"/>
    <w:rsid w:val="00CD6459"/>
    <w:rsid w:val="00CE1516"/>
    <w:rsid w:val="00CE2E84"/>
    <w:rsid w:val="00CE510D"/>
    <w:rsid w:val="00D62C7B"/>
    <w:rsid w:val="00D71C04"/>
    <w:rsid w:val="00D7340D"/>
    <w:rsid w:val="00D77B85"/>
    <w:rsid w:val="00D9016C"/>
    <w:rsid w:val="00DA30CB"/>
    <w:rsid w:val="00DB4506"/>
    <w:rsid w:val="00DC5623"/>
    <w:rsid w:val="00DC6B59"/>
    <w:rsid w:val="00DD480D"/>
    <w:rsid w:val="00E04E92"/>
    <w:rsid w:val="00E52B71"/>
    <w:rsid w:val="00E5578B"/>
    <w:rsid w:val="00E87E43"/>
    <w:rsid w:val="00ED3103"/>
    <w:rsid w:val="00EE185E"/>
    <w:rsid w:val="00F13DBB"/>
    <w:rsid w:val="00F16F2B"/>
    <w:rsid w:val="00F1718F"/>
    <w:rsid w:val="00F312D7"/>
    <w:rsid w:val="00F4457A"/>
    <w:rsid w:val="00F5557A"/>
    <w:rsid w:val="00F65123"/>
    <w:rsid w:val="00F76AF1"/>
    <w:rsid w:val="00FA6365"/>
    <w:rsid w:val="00FE1E7E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9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2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938"/>
  </w:style>
  <w:style w:type="paragraph" w:styleId="Footer">
    <w:name w:val="footer"/>
    <w:basedOn w:val="Normal"/>
    <w:link w:val="FooterChar"/>
    <w:uiPriority w:val="99"/>
    <w:unhideWhenUsed/>
    <w:rsid w:val="00BC10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0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9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2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938"/>
  </w:style>
  <w:style w:type="paragraph" w:styleId="Footer">
    <w:name w:val="footer"/>
    <w:basedOn w:val="Normal"/>
    <w:link w:val="FooterChar"/>
    <w:uiPriority w:val="99"/>
    <w:unhideWhenUsed/>
    <w:rsid w:val="00BC10B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5D685-2E61-43BF-8E3B-F172A2797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2274</Words>
  <Characters>12967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Olgica</cp:lastModifiedBy>
  <cp:revision>2</cp:revision>
  <dcterms:created xsi:type="dcterms:W3CDTF">2013-12-09T15:31:00Z</dcterms:created>
  <dcterms:modified xsi:type="dcterms:W3CDTF">2013-12-09T15:31:00Z</dcterms:modified>
</cp:coreProperties>
</file>